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E4D71" w:rsidRDefault="006824CE" w:rsidP="007B23A3">
      <w:r>
        <w:rPr>
          <w:rFonts w:ascii="Calibri" w:eastAsia="Times New Roman" w:hAnsi="Calibri" w:cs="Times New Roman"/>
          <w:noProof/>
          <w:kern w:val="28"/>
          <w:sz w:val="36"/>
          <w:szCs w:val="36"/>
          <w:highlight w:val="yellow"/>
          <w:lang w:eastAsia="cs-CZ"/>
        </w:rPr>
        <w:pict>
          <v:rect id="Obdélník 1" o:spid="_x0000_s1026" style="position:absolute;margin-left:405pt;margin-top:126.2pt;width:111.55pt;height:3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" stroked="f" strokeweight="0">
            <v:textbox inset="0,0,0,0">
              <w:txbxContent>
                <w:p w:rsidR="00AD2BB9" w:rsidRPr="006824CE" w:rsidRDefault="00AD2BB9" w:rsidP="00E40E37">
                  <w:pPr>
                    <w:pStyle w:val="datum"/>
                    <w:jc w:val="center"/>
                    <w:rPr>
                      <w:b/>
                      <w:bCs/>
                      <w:sz w:val="24"/>
                      <w:szCs w:val="24"/>
                    </w:rPr>
                  </w:pPr>
                  <w:r w:rsidRPr="006824CE">
                    <w:rPr>
                      <w:b/>
                      <w:bCs/>
                      <w:sz w:val="24"/>
                      <w:szCs w:val="24"/>
                    </w:rPr>
                    <w:t>Tisková zpráva</w:t>
                  </w:r>
                </w:p>
                <w:p w:rsidR="00AD2BB9" w:rsidRDefault="00AD2BB9" w:rsidP="004233D7">
                  <w:pPr>
                    <w:pStyle w:val="datum"/>
                  </w:pPr>
                  <w:r>
                    <w:t xml:space="preserve">       Praha, 25. 2. 2018 </w:t>
                  </w:r>
                </w:p>
              </w:txbxContent>
            </v:textbox>
            <w10:wrap anchorx="page" anchory="page"/>
          </v:rect>
        </w:pict>
      </w:r>
      <w:r w:rsidR="00DE4D71">
        <w:tab/>
      </w:r>
      <w:r w:rsidR="00DE4D71">
        <w:tab/>
      </w:r>
      <w:r w:rsidR="00DE4D71">
        <w:tab/>
      </w:r>
      <w:r w:rsidR="00DE4D71">
        <w:tab/>
      </w:r>
      <w:r w:rsidR="00DE4D71">
        <w:tab/>
      </w:r>
      <w:r w:rsidR="00DE4D71">
        <w:tab/>
      </w:r>
      <w:r w:rsidR="00DE4D71">
        <w:tab/>
      </w:r>
      <w:r w:rsidR="00DE4D71">
        <w:tab/>
        <w:t xml:space="preserve">                        </w:t>
      </w:r>
      <w:r w:rsidR="007E6EE5">
        <w:t xml:space="preserve">    </w:t>
      </w:r>
      <w:r w:rsidR="004526CA">
        <w:t xml:space="preserve">  </w:t>
      </w:r>
      <w:r w:rsidR="007E6EE5">
        <w:t xml:space="preserve">  </w:t>
      </w:r>
      <w:r w:rsidR="00DE4D71">
        <w:t xml:space="preserve"> </w:t>
      </w:r>
      <w:r w:rsidR="004526CA">
        <w:t xml:space="preserve">       </w:t>
      </w:r>
      <w:r w:rsidR="00DE4D71">
        <w:t xml:space="preserve">  </w:t>
      </w:r>
      <w:r w:rsidR="001025A4">
        <w:t xml:space="preserve">Tisková </w:t>
      </w:r>
      <w:proofErr w:type="spellStart"/>
      <w:r w:rsidR="001025A4">
        <w:t>zprá</w:t>
      </w:r>
      <w:proofErr w:type="spellEnd"/>
      <w:r w:rsidR="00DE4D71">
        <w:t xml:space="preserve"> </w:t>
      </w:r>
    </w:p>
    <w:p w:rsidR="002560DB" w:rsidRDefault="00DE4D71" w:rsidP="00DE4D71">
      <w:pPr>
        <w:ind w:left="4963" w:firstLine="709"/>
      </w:pPr>
      <w:r>
        <w:t xml:space="preserve">                       </w:t>
      </w:r>
      <w:r w:rsidR="004526CA">
        <w:t xml:space="preserve">        </w:t>
      </w:r>
      <w:r>
        <w:t xml:space="preserve">      </w:t>
      </w:r>
      <w:r w:rsidR="00617B69">
        <w:t xml:space="preserve"> </w:t>
      </w:r>
      <w:r>
        <w:t xml:space="preserve"> </w:t>
      </w:r>
    </w:p>
    <w:p w:rsidR="006824CE" w:rsidRPr="006824CE" w:rsidRDefault="006824CE" w:rsidP="006824CE">
      <w:pPr>
        <w:autoSpaceDE/>
        <w:autoSpaceDN/>
        <w:adjustRightInd/>
        <w:spacing w:line="240" w:lineRule="auto"/>
        <w:rPr>
          <w:rFonts w:cstheme="majorHAnsi"/>
          <w:b/>
          <w:bCs/>
          <w:color w:val="000000"/>
          <w:sz w:val="26"/>
          <w:szCs w:val="26"/>
          <w:shd w:val="clear" w:color="auto" w:fill="FFFFFF"/>
        </w:rPr>
      </w:pPr>
      <w:r w:rsidRPr="006824CE">
        <w:rPr>
          <w:rFonts w:cstheme="majorHAnsi"/>
          <w:b/>
          <w:bCs/>
          <w:color w:val="000000"/>
          <w:sz w:val="26"/>
          <w:szCs w:val="26"/>
          <w:shd w:val="clear" w:color="auto" w:fill="FFFFFF"/>
        </w:rPr>
        <w:t>Skautů a skautek už 12 let přibývá! 7 důvodů, proč zažívá skauting v Česku zlaté časy</w:t>
      </w:r>
    </w:p>
    <w:p w:rsidR="00E40E37" w:rsidRPr="00E40E37" w:rsidRDefault="00E40E37" w:rsidP="004233D7">
      <w:pPr>
        <w:autoSpaceDE/>
        <w:autoSpaceDN/>
        <w:adjustRightInd/>
        <w:spacing w:line="240" w:lineRule="auto"/>
        <w:rPr>
          <w:rFonts w:cstheme="majorHAnsi"/>
          <w:b/>
          <w:bCs/>
          <w:color w:val="000000"/>
          <w:sz w:val="26"/>
          <w:szCs w:val="26"/>
          <w:shd w:val="clear" w:color="auto" w:fill="FFFFFF"/>
        </w:rPr>
      </w:pPr>
    </w:p>
    <w:p w:rsidR="006824CE" w:rsidRPr="006824CE" w:rsidRDefault="006824CE" w:rsidP="006824CE">
      <w:pPr>
        <w:autoSpaceDE/>
        <w:autoSpaceDN/>
        <w:adjustRightInd/>
        <w:spacing w:line="240" w:lineRule="auto"/>
        <w:rPr>
          <w:rFonts w:ascii="Calibri" w:eastAsia="Times New Roman" w:hAnsi="Calibri" w:cs="Arial"/>
          <w:b/>
          <w:bCs/>
          <w:lang w:eastAsia="cs-CZ"/>
        </w:rPr>
      </w:pPr>
      <w:r w:rsidRPr="006824CE">
        <w:rPr>
          <w:rFonts w:ascii="Calibri" w:eastAsia="Times New Roman" w:hAnsi="Calibri" w:cs="Arial"/>
          <w:b/>
          <w:bCs/>
          <w:lang w:eastAsia="cs-CZ"/>
        </w:rPr>
        <w:t>Jihlavu, Frýdek-Místek nebo Opavu, tak velká města by zaplnili všichni skauti a skautky České republiky. Podle právě uzavřeného sčítání je jich více než 60 000, za posledních dvanáct let u nás přibylo 20 000 skautů a skautek. Od roku 2006 jejich počet kontinuálně stoupá a celkový nárůst členské základny od tohoto roku přesáhl padesát procent. Junák – český skaut tak potvrzuje své postavení největší výchovné organizace pro děti a mládež v ČR.</w:t>
      </w:r>
    </w:p>
    <w:p w:rsidR="00E40E37" w:rsidRPr="00E40E37" w:rsidRDefault="00E40E37" w:rsidP="004233D7">
      <w:pPr>
        <w:autoSpaceDE/>
        <w:autoSpaceDN/>
        <w:adjustRightInd/>
        <w:spacing w:line="240" w:lineRule="auto"/>
        <w:rPr>
          <w:rFonts w:ascii="Calibri" w:eastAsia="Times New Roman" w:hAnsi="Calibri" w:cs="Arial"/>
          <w:b/>
          <w:bCs/>
          <w:lang w:eastAsia="cs-CZ"/>
        </w:rPr>
      </w:pPr>
    </w:p>
    <w:tbl>
      <w:tblPr>
        <w:tblStyle w:val="TableGrid"/>
        <w:tblW w:w="0" w:type="auto"/>
        <w:tblLook w:val="04A0" w:firstRow="1" w:lastRow="0" w:firstColumn="1" w:lastColumn="0" w:noHBand="0" w:noVBand="1"/>
      </w:tblPr>
      <w:tblGrid>
        <w:gridCol w:w="9286"/>
      </w:tblGrid>
      <w:tr w:rsidR="006824CE" w:rsidRPr="006824CE" w:rsidTr="006824CE">
        <w:tc>
          <w:tcPr>
            <w:tcW w:w="9286" w:type="dxa"/>
          </w:tcPr>
          <w:p w:rsidR="006824CE" w:rsidRPr="006824CE" w:rsidRDefault="006824CE" w:rsidP="006824CE">
            <w:pPr>
              <w:pStyle w:val="Vchoz"/>
              <w:spacing w:line="288" w:lineRule="auto"/>
              <w:rPr>
                <w:rFonts w:ascii="Calibri" w:eastAsia="Times New Roman" w:hAnsi="Calibri" w:cs="Arial"/>
                <w:i/>
                <w:iCs/>
              </w:rPr>
            </w:pPr>
            <w:r w:rsidRPr="006824CE">
              <w:rPr>
                <w:rFonts w:ascii="Calibri" w:eastAsia="Times New Roman" w:hAnsi="Calibri" w:cs="Arial"/>
                <w:iCs/>
              </w:rPr>
              <w:t xml:space="preserve">V České republice v současné chvíli funguje 2 147 skautských oddílů, které každoročně uspořádají více než 1 000 táborů pro bezmála než 30 000 dětí. Členů a členek Junáka – českého skauta je 60 522, 41 083 z nich jsou děti a mladí lidé do 18 let (uzavřeno k 31.1.2018). Meziroční nárůst byl loni nejvyšší od roku 2006, šlo o 2 682 nových členů a členek. O činnost oddílů a potřebné zázemí se starají tisíce skautských dobrovolníků a dobrovolnic. Vedoucí pracují s dětmi ve svém volném čase a každý rok stráví skautingem průměrně přes 40 pracovních dnů. </w:t>
            </w:r>
            <w:r w:rsidRPr="006824CE">
              <w:rPr>
                <w:rFonts w:ascii="Calibri" w:eastAsia="Times New Roman" w:hAnsi="Calibri" w:cs="Arial"/>
                <w:iCs/>
              </w:rPr>
              <w:br/>
            </w:r>
            <w:r w:rsidRPr="006824CE">
              <w:rPr>
                <w:rFonts w:ascii="Calibri" w:eastAsia="Times New Roman" w:hAnsi="Calibri" w:cs="Arial"/>
                <w:i/>
                <w:iCs/>
              </w:rPr>
              <w:t>(Vývoj členské základny v jednotlivých letech najdete v přiložené grafice).</w:t>
            </w:r>
          </w:p>
        </w:tc>
      </w:tr>
    </w:tbl>
    <w:p w:rsidR="006824CE" w:rsidRPr="006824CE" w:rsidRDefault="006824CE" w:rsidP="006824CE">
      <w:pPr>
        <w:pStyle w:val="Vchoz"/>
        <w:spacing w:line="288" w:lineRule="auto"/>
        <w:rPr>
          <w:rFonts w:ascii="Calibri" w:eastAsia="Times New Roman" w:hAnsi="Calibri" w:cs="Arial"/>
          <w:iCs/>
        </w:rPr>
      </w:pPr>
    </w:p>
    <w:p w:rsid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
          <w:iCs/>
        </w:rPr>
        <w:t>„Kluky a holky učíme spolupráci, vedeme je k všestrannému rozvoj</w:t>
      </w:r>
      <w:r w:rsidR="00AD2BB9">
        <w:rPr>
          <w:rFonts w:ascii="Calibri" w:eastAsia="Times New Roman" w:hAnsi="Calibri" w:cs="Arial"/>
          <w:i/>
          <w:iCs/>
        </w:rPr>
        <w:t>i, pomoci druhým, kamarádství a </w:t>
      </w:r>
      <w:r w:rsidRPr="006824CE">
        <w:rPr>
          <w:rFonts w:ascii="Calibri" w:eastAsia="Times New Roman" w:hAnsi="Calibri" w:cs="Arial"/>
          <w:i/>
          <w:iCs/>
        </w:rPr>
        <w:t>samostatnosti, to je základ skautingu. A skautský program neustále inovujeme, aby byl současný, zajímavý a atraktivní. Neutuchající zájem dětí a důvěra rodičů jsou pro nás velkým závazkem. Výzvou do budoucna pro nás jistě budou kapacity oddílů, které souvisí s do</w:t>
      </w:r>
      <w:r w:rsidR="00AD2BB9">
        <w:rPr>
          <w:rFonts w:ascii="Calibri" w:eastAsia="Times New Roman" w:hAnsi="Calibri" w:cs="Arial"/>
          <w:i/>
          <w:iCs/>
        </w:rPr>
        <w:t>statkem dobrovolných vedoucích,</w:t>
      </w:r>
      <w:r w:rsidRPr="006824CE">
        <w:rPr>
          <w:rFonts w:ascii="Calibri" w:eastAsia="Times New Roman" w:hAnsi="Calibri" w:cs="Arial"/>
          <w:i/>
          <w:iCs/>
        </w:rPr>
        <w:t xml:space="preserve">” </w:t>
      </w:r>
      <w:r w:rsidRPr="006824CE">
        <w:rPr>
          <w:rFonts w:ascii="Calibri" w:eastAsia="Times New Roman" w:hAnsi="Calibri" w:cs="Arial"/>
          <w:iCs/>
        </w:rPr>
        <w:t xml:space="preserve">říká Josef </w:t>
      </w:r>
      <w:proofErr w:type="spellStart"/>
      <w:r w:rsidRPr="006824CE">
        <w:rPr>
          <w:rFonts w:ascii="Calibri" w:eastAsia="Times New Roman" w:hAnsi="Calibri" w:cs="Arial"/>
          <w:iCs/>
        </w:rPr>
        <w:t>Výprachtický</w:t>
      </w:r>
      <w:proofErr w:type="spellEnd"/>
      <w:r w:rsidRPr="006824CE">
        <w:rPr>
          <w:rFonts w:ascii="Calibri" w:eastAsia="Times New Roman" w:hAnsi="Calibri" w:cs="Arial"/>
          <w:iCs/>
        </w:rPr>
        <w:t>, starosta Junáka – českého skauta.</w:t>
      </w:r>
    </w:p>
    <w:p w:rsidR="00AD2BB9" w:rsidRPr="00AD2BB9" w:rsidRDefault="00AD2BB9" w:rsidP="00AD2BB9">
      <w:pPr>
        <w:pStyle w:val="Vchoz"/>
        <w:spacing w:line="288" w:lineRule="auto"/>
        <w:rPr>
          <w:rFonts w:ascii="Calibri" w:eastAsia="Times New Roman" w:hAnsi="Calibri" w:cs="Arial"/>
          <w:iCs/>
        </w:rPr>
      </w:pPr>
      <w:proofErr w:type="spellStart"/>
      <w:r w:rsidRPr="00AD2BB9">
        <w:rPr>
          <w:rFonts w:ascii="Calibri" w:eastAsia="Times New Roman" w:hAnsi="Calibri" w:cs="Arial"/>
          <w:iCs/>
        </w:rPr>
        <w:t>Craig</w:t>
      </w:r>
      <w:proofErr w:type="spellEnd"/>
      <w:r w:rsidRPr="00AD2BB9">
        <w:rPr>
          <w:rFonts w:ascii="Calibri" w:eastAsia="Times New Roman" w:hAnsi="Calibri" w:cs="Arial"/>
          <w:iCs/>
        </w:rPr>
        <w:t xml:space="preserve"> </w:t>
      </w:r>
      <w:proofErr w:type="spellStart"/>
      <w:r w:rsidRPr="00AD2BB9">
        <w:rPr>
          <w:rFonts w:ascii="Calibri" w:eastAsia="Times New Roman" w:hAnsi="Calibri" w:cs="Arial"/>
          <w:iCs/>
        </w:rPr>
        <w:t>Turpie</w:t>
      </w:r>
      <w:proofErr w:type="spellEnd"/>
      <w:r w:rsidRPr="00AD2BB9">
        <w:rPr>
          <w:rFonts w:ascii="Calibri" w:eastAsia="Times New Roman" w:hAnsi="Calibri" w:cs="Arial"/>
          <w:iCs/>
        </w:rPr>
        <w:t xml:space="preserve">, předseda Světového skautského výboru a představitel padesátimilionové skautské organizace úspěch českého skautingu komentuje takto: </w:t>
      </w:r>
      <w:r>
        <w:rPr>
          <w:rFonts w:ascii="Calibri" w:eastAsia="Times New Roman" w:hAnsi="Calibri" w:cs="Arial"/>
          <w:iCs/>
        </w:rPr>
        <w:t>„</w:t>
      </w:r>
      <w:r w:rsidRPr="00AD2BB9">
        <w:rPr>
          <w:rFonts w:ascii="Calibri" w:eastAsia="Times New Roman" w:hAnsi="Calibri" w:cs="Arial"/>
          <w:i/>
          <w:iCs/>
        </w:rPr>
        <w:t>Ve Světovém skautském výboru máme radost, že Junák – český skaut jde příkladem a těšíme se, že i d</w:t>
      </w:r>
      <w:r>
        <w:rPr>
          <w:rFonts w:ascii="Calibri" w:eastAsia="Times New Roman" w:hAnsi="Calibri" w:cs="Arial"/>
          <w:i/>
          <w:iCs/>
        </w:rPr>
        <w:t>o budoucna se bude rozšiřovat a </w:t>
      </w:r>
      <w:r w:rsidRPr="00AD2BB9">
        <w:rPr>
          <w:rFonts w:ascii="Calibri" w:eastAsia="Times New Roman" w:hAnsi="Calibri" w:cs="Arial"/>
          <w:i/>
          <w:iCs/>
        </w:rPr>
        <w:t>dostane se k dalším mladým lidem po celém Česku.”</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sz w:val="24"/>
          <w:szCs w:val="24"/>
        </w:rPr>
      </w:pPr>
      <w:r w:rsidRPr="006824CE">
        <w:rPr>
          <w:rFonts w:ascii="Calibri" w:eastAsia="Times New Roman" w:hAnsi="Calibri" w:cs="Arial"/>
          <w:b/>
          <w:bCs/>
          <w:iCs/>
          <w:sz w:val="24"/>
          <w:szCs w:val="24"/>
        </w:rPr>
        <w:t xml:space="preserve">Proč se skautingu v Česku tak daří? </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b/>
          <w:bCs/>
          <w:iCs/>
        </w:rPr>
        <w:t>1. Těší se důvěře rodičů</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 xml:space="preserve">Na rozdíl od kroužků zaměřených na výkon nebo na jednu konkrétní činnost skaut poskytuje prostředí, které je schopné přijmout jakékoliv dítě – ať má mimořádný talent nebo je plaché či trochu </w:t>
      </w:r>
      <w:r w:rsidRPr="006824CE">
        <w:rPr>
          <w:rFonts w:ascii="Calibri" w:eastAsia="Times New Roman" w:hAnsi="Calibri" w:cs="Arial"/>
          <w:iCs/>
        </w:rPr>
        <w:lastRenderedPageBreak/>
        <w:t>nemotorné. Dokáže vyzdvihnout jeho silné stránky a nabídne mu příležitost celostního rozvoje ve společenství kamarádů, kteří se umí navzájem podpořit.</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Podle renomované agentury</w:t>
      </w:r>
      <w:hyperlink r:id="rId9" w:history="1">
        <w:r w:rsidRPr="006824CE">
          <w:rPr>
            <w:rStyle w:val="Hyperlink"/>
            <w:rFonts w:ascii="Calibri" w:eastAsia="Times New Roman" w:hAnsi="Calibri" w:cs="Arial"/>
            <w:iCs/>
          </w:rPr>
          <w:t xml:space="preserve"> </w:t>
        </w:r>
        <w:proofErr w:type="spellStart"/>
        <w:r w:rsidRPr="006824CE">
          <w:rPr>
            <w:rStyle w:val="Hyperlink"/>
            <w:rFonts w:ascii="Calibri" w:eastAsia="Times New Roman" w:hAnsi="Calibri" w:cs="Arial"/>
            <w:iCs/>
          </w:rPr>
          <w:t>Ipsos</w:t>
        </w:r>
        <w:proofErr w:type="spellEnd"/>
      </w:hyperlink>
      <w:r w:rsidRPr="006824CE">
        <w:rPr>
          <w:rFonts w:ascii="Calibri" w:eastAsia="Times New Roman" w:hAnsi="Calibri" w:cs="Arial"/>
          <w:iCs/>
        </w:rPr>
        <w:t xml:space="preserve"> si veřejnost spojuje se skautingem hlavně rozvoj samostatnosti, tvořivosti, schopnosti týmové spolupráce nebo řešení problémů. 89 % lidí si myslí, že člověk ve skautu prožije spoustu zážitků a dobrodružství a více než 80 % ro</w:t>
      </w:r>
      <w:r w:rsidR="00AD2BB9">
        <w:rPr>
          <w:rFonts w:ascii="Calibri" w:eastAsia="Times New Roman" w:hAnsi="Calibri" w:cs="Arial"/>
          <w:iCs/>
        </w:rPr>
        <w:t>dičů by své potomky podpořilo v </w:t>
      </w:r>
      <w:r w:rsidRPr="006824CE">
        <w:rPr>
          <w:rFonts w:ascii="Calibri" w:eastAsia="Times New Roman" w:hAnsi="Calibri" w:cs="Arial"/>
          <w:iCs/>
        </w:rPr>
        <w:t>zájmu o vstup do skautského oddílu. Rodiče se nemusí bát ani tak náročných situací, jako jsou letní tábory - díky skautu totiž jejich děti odjíždí do kolektivu, který dobře znají.</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
          <w:iCs/>
        </w:rPr>
        <w:t xml:space="preserve">„Se ženou Pavlínou usilujeme o to, aby se naše děti vyvíjely v radostném prostředí a posilovaly důležité dovednosti pro život: spolupráci, kritické myšlení, řešení problémů. Na skautu se nám také líbí vrstevnické učení, že jsou často v přírodě a o letních prázdninách tráví samostatně 14 dnů na táboře,” </w:t>
      </w:r>
      <w:r w:rsidRPr="006824CE">
        <w:rPr>
          <w:rFonts w:ascii="Calibri" w:eastAsia="Times New Roman" w:hAnsi="Calibri" w:cs="Arial"/>
          <w:iCs/>
        </w:rPr>
        <w:t xml:space="preserve">vysvětluje skautský rodič Stanislav Komínek důvody, proč dal obě dcery do skautského oddílu ve svém rodném Blansku. </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b/>
          <w:bCs/>
          <w:iCs/>
        </w:rPr>
        <w:t>2. Děti láká atraktivním a aktuálním programem</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 xml:space="preserve">Ve skautu na kluky a holky čeká dobrodružství v přírodě i mimo ni, pohyb, hry a aktivity, během nichž se učí a všestranně rozvíjí, aniž by si toho vlastně všimli. Skauting </w:t>
      </w:r>
      <w:r w:rsidR="00AD2BB9">
        <w:rPr>
          <w:rFonts w:ascii="Calibri" w:eastAsia="Times New Roman" w:hAnsi="Calibri" w:cs="Arial"/>
          <w:iCs/>
        </w:rPr>
        <w:t>se samozřejmě neustále vyvíjí a </w:t>
      </w:r>
      <w:r w:rsidRPr="006824CE">
        <w:rPr>
          <w:rFonts w:ascii="Calibri" w:eastAsia="Times New Roman" w:hAnsi="Calibri" w:cs="Arial"/>
          <w:iCs/>
        </w:rPr>
        <w:t>reaguje na současnost. Legendy skautských her běžně odráží populární knížky nebo filmy (</w:t>
      </w:r>
      <w:proofErr w:type="spellStart"/>
      <w:r w:rsidRPr="006824CE">
        <w:rPr>
          <w:rFonts w:ascii="Calibri" w:eastAsia="Times New Roman" w:hAnsi="Calibri" w:cs="Arial"/>
          <w:iCs/>
        </w:rPr>
        <w:t>Harry</w:t>
      </w:r>
      <w:proofErr w:type="spellEnd"/>
      <w:r w:rsidRPr="006824CE">
        <w:rPr>
          <w:rFonts w:ascii="Calibri" w:eastAsia="Times New Roman" w:hAnsi="Calibri" w:cs="Arial"/>
          <w:iCs/>
        </w:rPr>
        <w:t xml:space="preserve"> </w:t>
      </w:r>
      <w:proofErr w:type="spellStart"/>
      <w:r w:rsidRPr="006824CE">
        <w:rPr>
          <w:rFonts w:ascii="Calibri" w:eastAsia="Times New Roman" w:hAnsi="Calibri" w:cs="Arial"/>
          <w:iCs/>
        </w:rPr>
        <w:t>Potter</w:t>
      </w:r>
      <w:proofErr w:type="spellEnd"/>
      <w:r w:rsidRPr="006824CE">
        <w:rPr>
          <w:rFonts w:ascii="Calibri" w:eastAsia="Times New Roman" w:hAnsi="Calibri" w:cs="Arial"/>
          <w:iCs/>
        </w:rPr>
        <w:t xml:space="preserve">, Pán prstenů, komiksy...), v programu se objevují aktuální témata, jako je třeba finanční gramotnost nebo bezpečnost na internetu, a na táborech se můžete setkat s </w:t>
      </w:r>
      <w:proofErr w:type="spellStart"/>
      <w:r w:rsidRPr="006824CE">
        <w:rPr>
          <w:rFonts w:ascii="Calibri" w:eastAsia="Times New Roman" w:hAnsi="Calibri" w:cs="Arial"/>
          <w:iCs/>
        </w:rPr>
        <w:t>hamakami</w:t>
      </w:r>
      <w:proofErr w:type="spellEnd"/>
      <w:r w:rsidRPr="006824CE">
        <w:rPr>
          <w:rFonts w:ascii="Calibri" w:eastAsia="Times New Roman" w:hAnsi="Calibri" w:cs="Arial"/>
          <w:iCs/>
        </w:rPr>
        <w:t xml:space="preserve">, </w:t>
      </w:r>
      <w:proofErr w:type="spellStart"/>
      <w:r w:rsidRPr="006824CE">
        <w:rPr>
          <w:rFonts w:ascii="Calibri" w:eastAsia="Times New Roman" w:hAnsi="Calibri" w:cs="Arial"/>
          <w:iCs/>
        </w:rPr>
        <w:t>dronem</w:t>
      </w:r>
      <w:proofErr w:type="spellEnd"/>
      <w:r w:rsidRPr="006824CE">
        <w:rPr>
          <w:rFonts w:ascii="Calibri" w:eastAsia="Times New Roman" w:hAnsi="Calibri" w:cs="Arial"/>
          <w:iCs/>
        </w:rPr>
        <w:t xml:space="preserve"> nebo nataženou </w:t>
      </w:r>
      <w:proofErr w:type="spellStart"/>
      <w:r w:rsidRPr="006824CE">
        <w:rPr>
          <w:rFonts w:ascii="Calibri" w:eastAsia="Times New Roman" w:hAnsi="Calibri" w:cs="Arial"/>
          <w:iCs/>
        </w:rPr>
        <w:t>slackline</w:t>
      </w:r>
      <w:proofErr w:type="spellEnd"/>
      <w:r w:rsidRPr="006824CE">
        <w:rPr>
          <w:rFonts w:ascii="Calibri" w:eastAsia="Times New Roman" w:hAnsi="Calibri" w:cs="Arial"/>
          <w:iCs/>
        </w:rPr>
        <w:t xml:space="preserve">. </w:t>
      </w:r>
      <w:r w:rsidRPr="006824CE">
        <w:rPr>
          <w:rFonts w:ascii="Calibri" w:eastAsia="Times New Roman" w:hAnsi="Calibri" w:cs="Arial"/>
          <w:iCs/>
        </w:rPr>
        <w:br/>
        <w:t xml:space="preserve">I tradiční skautské zkoušky - </w:t>
      </w:r>
      <w:proofErr w:type="spellStart"/>
      <w:r w:rsidRPr="006824CE">
        <w:rPr>
          <w:rFonts w:ascii="Calibri" w:eastAsia="Times New Roman" w:hAnsi="Calibri" w:cs="Arial"/>
          <w:iCs/>
        </w:rPr>
        <w:t>odborky</w:t>
      </w:r>
      <w:proofErr w:type="spellEnd"/>
      <w:r w:rsidRPr="006824CE">
        <w:rPr>
          <w:rFonts w:ascii="Calibri" w:eastAsia="Times New Roman" w:hAnsi="Calibri" w:cs="Arial"/>
          <w:iCs/>
        </w:rPr>
        <w:t>, které slouží k rozvoji specializ</w:t>
      </w:r>
      <w:r w:rsidR="00AD2BB9">
        <w:rPr>
          <w:rFonts w:ascii="Calibri" w:eastAsia="Times New Roman" w:hAnsi="Calibri" w:cs="Arial"/>
          <w:iCs/>
        </w:rPr>
        <w:t>ovaných znalostí a dovedností v </w:t>
      </w:r>
      <w:r w:rsidRPr="006824CE">
        <w:rPr>
          <w:rFonts w:ascii="Calibri" w:eastAsia="Times New Roman" w:hAnsi="Calibri" w:cs="Arial"/>
          <w:iCs/>
        </w:rPr>
        <w:t xml:space="preserve">nějaké konkrétní oblasti, prošly v posledních letech aktualizací. Zatímco v roce 1915 se skauti snažili získat </w:t>
      </w:r>
      <w:proofErr w:type="spellStart"/>
      <w:r w:rsidRPr="006824CE">
        <w:rPr>
          <w:rFonts w:ascii="Calibri" w:eastAsia="Times New Roman" w:hAnsi="Calibri" w:cs="Arial"/>
          <w:iCs/>
        </w:rPr>
        <w:t>odborku</w:t>
      </w:r>
      <w:proofErr w:type="spellEnd"/>
      <w:r w:rsidRPr="006824CE">
        <w:rPr>
          <w:rFonts w:ascii="Calibri" w:eastAsia="Times New Roman" w:hAnsi="Calibri" w:cs="Arial"/>
          <w:iCs/>
        </w:rPr>
        <w:t xml:space="preserve"> Lyžař (lyže byly v té době velkou novinkou), </w:t>
      </w:r>
      <w:hyperlink r:id="rId10" w:history="1">
        <w:r w:rsidRPr="006824CE">
          <w:rPr>
            <w:rStyle w:val="Hyperlink"/>
            <w:rFonts w:ascii="Calibri" w:eastAsia="Times New Roman" w:hAnsi="Calibri" w:cs="Arial"/>
            <w:iCs/>
          </w:rPr>
          <w:t xml:space="preserve">dnes usilují o důkaz, že jsou dobrým </w:t>
        </w:r>
        <w:proofErr w:type="spellStart"/>
        <w:r w:rsidRPr="006824CE">
          <w:rPr>
            <w:rStyle w:val="Hyperlink"/>
            <w:rFonts w:ascii="Calibri" w:eastAsia="Times New Roman" w:hAnsi="Calibri" w:cs="Arial"/>
            <w:iCs/>
          </w:rPr>
          <w:t>Geocacherem</w:t>
        </w:r>
        <w:proofErr w:type="spellEnd"/>
        <w:r w:rsidRPr="006824CE">
          <w:rPr>
            <w:rStyle w:val="Hyperlink"/>
            <w:rFonts w:ascii="Calibri" w:eastAsia="Times New Roman" w:hAnsi="Calibri" w:cs="Arial"/>
            <w:iCs/>
          </w:rPr>
          <w:t xml:space="preserve">, </w:t>
        </w:r>
        <w:proofErr w:type="spellStart"/>
        <w:r w:rsidRPr="006824CE">
          <w:rPr>
            <w:rStyle w:val="Hyperlink"/>
            <w:rFonts w:ascii="Calibri" w:eastAsia="Times New Roman" w:hAnsi="Calibri" w:cs="Arial"/>
            <w:iCs/>
          </w:rPr>
          <w:t>Smartphonistou</w:t>
        </w:r>
        <w:proofErr w:type="spellEnd"/>
        <w:r w:rsidRPr="006824CE">
          <w:rPr>
            <w:rStyle w:val="Hyperlink"/>
            <w:rFonts w:ascii="Calibri" w:eastAsia="Times New Roman" w:hAnsi="Calibri" w:cs="Arial"/>
            <w:iCs/>
          </w:rPr>
          <w:t xml:space="preserve"> nebo </w:t>
        </w:r>
        <w:proofErr w:type="spellStart"/>
        <w:r w:rsidRPr="006824CE">
          <w:rPr>
            <w:rStyle w:val="Hyperlink"/>
            <w:rFonts w:ascii="Calibri" w:eastAsia="Times New Roman" w:hAnsi="Calibri" w:cs="Arial"/>
            <w:iCs/>
          </w:rPr>
          <w:t>Ajťákem</w:t>
        </w:r>
        <w:proofErr w:type="spellEnd"/>
      </w:hyperlink>
      <w:r w:rsidRPr="006824CE">
        <w:rPr>
          <w:rFonts w:ascii="Calibri" w:eastAsia="Times New Roman" w:hAnsi="Calibri" w:cs="Arial"/>
          <w:iCs/>
        </w:rPr>
        <w:t>. Úpravy programu odráží snahu, aby si děti ze skautu odnesly i dnes tak oceňované měkké dovednosti, například schopnost vést diskuzi a argumentovat, zorganizovat si práci, dát někomu zpětnou vazbu, odhadnout svoje síly nebo naučit něco ostatní.</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b/>
          <w:bCs/>
          <w:iCs/>
        </w:rPr>
        <w:t>3. Má dobrovolníky k nezaplacení</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Skauting stojí na stovkách dospělých dobrovolníků, kteří pravidelně a bez nároku na odměnu věnují svůj volný čas výchově dětí a mladých lidí, nebo skautským oddílům zajišťují servis. Podle výzkumu projektu</w:t>
      </w:r>
      <w:hyperlink r:id="rId11" w:history="1">
        <w:r w:rsidRPr="006824CE">
          <w:rPr>
            <w:rStyle w:val="Hyperlink"/>
            <w:rFonts w:ascii="Calibri" w:eastAsia="Times New Roman" w:hAnsi="Calibri" w:cs="Arial"/>
            <w:iCs/>
          </w:rPr>
          <w:t xml:space="preserve"> SAFE</w:t>
        </w:r>
      </w:hyperlink>
      <w:r w:rsidRPr="006824CE">
        <w:rPr>
          <w:rFonts w:ascii="Calibri" w:eastAsia="Times New Roman" w:hAnsi="Calibri" w:cs="Arial"/>
          <w:iCs/>
        </w:rPr>
        <w:t>, který uskutečnila Česká rada dětí a mládeže, by mzda pro všechny skautské dobrovolníky za jeden rok přesáhla jednu miliardu korun.</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Skautští dobrovolníci a dobrovolnice mají díky svému zapojení příležitost získat tak užitečné zkušenosti, jako je vedení týmu, práce s motivací, komunikace, řízení financí nebo třeba propagace.</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b/>
          <w:bCs/>
          <w:iCs/>
        </w:rPr>
        <w:lastRenderedPageBreak/>
        <w:t>4. Nabízí vzdělávání i seberealizaci</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 xml:space="preserve">Junák – český skaut klade na své vedoucí vysoké nároky, s cílem udržet kvalitu programu i zajistit bezpečí pro děti. Znalosti si starší skauti a skautky průběžně rozšiřují: první kurzy se nabízejí už dospívajícím rádcům družin, oddíloví vedoucí pak musí složit zkoušku akreditovanou MŠMT. Prokazují u ní například orientaci v pedagogice, psychologii, právu, zdravovědě či metodice. Za rok se v rámci Junáka – českého skauta uspořádá bezmála 200 vzdělávacích akcí, v roce 2016 na nich strávili dospívající a dospělí skauti a skautky 31 284 vzdělávacích </w:t>
      </w:r>
      <w:proofErr w:type="spellStart"/>
      <w:r w:rsidRPr="006824CE">
        <w:rPr>
          <w:rFonts w:ascii="Calibri" w:eastAsia="Times New Roman" w:hAnsi="Calibri" w:cs="Arial"/>
          <w:iCs/>
        </w:rPr>
        <w:t>osobodnů</w:t>
      </w:r>
      <w:proofErr w:type="spellEnd"/>
      <w:r w:rsidRPr="006824CE">
        <w:rPr>
          <w:rFonts w:ascii="Calibri" w:eastAsia="Times New Roman" w:hAnsi="Calibri" w:cs="Arial"/>
          <w:iCs/>
        </w:rPr>
        <w:t xml:space="preserve">. </w:t>
      </w:r>
    </w:p>
    <w:p w:rsid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Skauting zároveň nabízí mnoho příležitostí, jak najít oblast, která člověka</w:t>
      </w:r>
      <w:r>
        <w:rPr>
          <w:rFonts w:ascii="Calibri" w:eastAsia="Times New Roman" w:hAnsi="Calibri" w:cs="Arial"/>
          <w:iCs/>
        </w:rPr>
        <w:t xml:space="preserve"> baví a v níž se </w:t>
      </w:r>
      <w:r w:rsidR="00AD2BB9">
        <w:rPr>
          <w:rFonts w:ascii="Calibri" w:eastAsia="Times New Roman" w:hAnsi="Calibri" w:cs="Arial"/>
          <w:iCs/>
        </w:rPr>
        <w:t>chce rozvíjet. A</w:t>
      </w:r>
      <w:r w:rsidRPr="006824CE">
        <w:rPr>
          <w:rFonts w:ascii="Calibri" w:eastAsia="Times New Roman" w:hAnsi="Calibri" w:cs="Arial"/>
          <w:iCs/>
        </w:rPr>
        <w:t xml:space="preserve"> to i těm, kteří hledají jinou náplň, než je práce s dětmi v</w:t>
      </w:r>
      <w:r w:rsidR="00AD2BB9">
        <w:rPr>
          <w:rFonts w:ascii="Calibri" w:eastAsia="Times New Roman" w:hAnsi="Calibri" w:cs="Arial"/>
          <w:iCs/>
        </w:rPr>
        <w:t> </w:t>
      </w:r>
      <w:r w:rsidRPr="006824CE">
        <w:rPr>
          <w:rFonts w:ascii="Calibri" w:eastAsia="Times New Roman" w:hAnsi="Calibri" w:cs="Arial"/>
          <w:iCs/>
        </w:rPr>
        <w:t>oddílech</w:t>
      </w:r>
      <w:r w:rsidR="00AD2BB9">
        <w:rPr>
          <w:rFonts w:ascii="Calibri" w:eastAsia="Times New Roman" w:hAnsi="Calibri" w:cs="Arial"/>
          <w:iCs/>
        </w:rPr>
        <w:t xml:space="preserve">: mohou </w:t>
      </w:r>
      <w:r w:rsidR="00AD2BB9" w:rsidRPr="00AD2BB9">
        <w:rPr>
          <w:rFonts w:ascii="Calibri" w:eastAsia="Times New Roman" w:hAnsi="Calibri" w:cs="Arial"/>
          <w:iCs/>
        </w:rPr>
        <w:t xml:space="preserve">připravovat a řídit velké akce, spolupracovat na metodice, </w:t>
      </w:r>
      <w:proofErr w:type="spellStart"/>
      <w:r w:rsidR="00AD2BB9" w:rsidRPr="00AD2BB9">
        <w:rPr>
          <w:rFonts w:ascii="Calibri" w:eastAsia="Times New Roman" w:hAnsi="Calibri" w:cs="Arial"/>
          <w:iCs/>
        </w:rPr>
        <w:t>instruktorovat</w:t>
      </w:r>
      <w:proofErr w:type="spellEnd"/>
      <w:r w:rsidR="00AD2BB9" w:rsidRPr="00AD2BB9">
        <w:rPr>
          <w:rFonts w:ascii="Calibri" w:eastAsia="Times New Roman" w:hAnsi="Calibri" w:cs="Arial"/>
          <w:iCs/>
        </w:rPr>
        <w:t xml:space="preserve"> na kurzech, fotografovat skautské události </w:t>
      </w:r>
      <w:r w:rsidR="00AD2BB9">
        <w:rPr>
          <w:rFonts w:ascii="Calibri" w:eastAsia="Times New Roman" w:hAnsi="Calibri" w:cs="Arial"/>
          <w:iCs/>
        </w:rPr>
        <w:t>apod.</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b/>
          <w:iCs/>
        </w:rPr>
      </w:pPr>
      <w:r w:rsidRPr="006824CE">
        <w:rPr>
          <w:rFonts w:ascii="Calibri" w:eastAsia="Times New Roman" w:hAnsi="Calibri" w:cs="Arial"/>
          <w:b/>
          <w:iCs/>
        </w:rPr>
        <w:t xml:space="preserve">5. </w:t>
      </w:r>
      <w:r w:rsidRPr="006824CE">
        <w:rPr>
          <w:rFonts w:ascii="Calibri" w:eastAsia="Times New Roman" w:hAnsi="Calibri" w:cs="Arial"/>
          <w:b/>
          <w:bCs/>
          <w:iCs/>
        </w:rPr>
        <w:t>Využívá jedinečnou kombinaci pedagogických přístupů</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Ve skautských oddílech se děti setkávají s výrazně odlišným přístupem k výchově, než jaký zažívají ve většině současných škol. Unikátní Skautská výchovná metoda je ověřená více než stoletím praxe. Mezi její navzájem provázané funkční prvky patří například to, že staví výchovu na postojích (hodnotách), že se program často odehrává v přírodě, díky čemuž se i obyčejné prožitky stávají hlubšími, nebo že je založená na činnosti v menších týmech,</w:t>
      </w:r>
      <w:r w:rsidR="00AD2BB9">
        <w:rPr>
          <w:rFonts w:ascii="Calibri" w:eastAsia="Times New Roman" w:hAnsi="Calibri" w:cs="Arial"/>
          <w:iCs/>
        </w:rPr>
        <w:t xml:space="preserve"> což napomáhá rozvoji empatie a </w:t>
      </w:r>
      <w:r w:rsidRPr="006824CE">
        <w:rPr>
          <w:rFonts w:ascii="Calibri" w:eastAsia="Times New Roman" w:hAnsi="Calibri" w:cs="Arial"/>
          <w:iCs/>
        </w:rPr>
        <w:t xml:space="preserve">sociálních vztahů. </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
          <w:iCs/>
        </w:rPr>
        <w:t>„Ve skautu necháváme holky a kluky, aby si maximum věcí zařídili sami a vyzkoušeli na vlastní kůži. Stavíme je do reálných životních situací (vaření na táboře, ošetření simulovaného zranění, zjišťování informací), v nichž si můžou vyzkoušet, co všechno zvládnou, dáváme jim důvěru a oni si tak vytváří zdravé sebevědomí. Rozhodnutí o tom, kdy se co v rámci svého osobního rozvoje nauč</w:t>
      </w:r>
      <w:r w:rsidR="00AD2BB9">
        <w:rPr>
          <w:rFonts w:ascii="Calibri" w:eastAsia="Times New Roman" w:hAnsi="Calibri" w:cs="Arial"/>
          <w:i/>
          <w:iCs/>
        </w:rPr>
        <w:t>í, a </w:t>
      </w:r>
      <w:r w:rsidRPr="006824CE">
        <w:rPr>
          <w:rFonts w:ascii="Calibri" w:eastAsia="Times New Roman" w:hAnsi="Calibri" w:cs="Arial"/>
          <w:i/>
          <w:iCs/>
        </w:rPr>
        <w:t xml:space="preserve">sebehodnocení, zda to už dost umí, necháváme na nich. Také je učíme, že chyby jsou běžná součást života, jen je potřeba se z nich umět poučit. Při tom všem je podporují dospělí, kteří dohlíží, aby zkoušeli své možnosti a současně to pro ně bylo bezpečné,” </w:t>
      </w:r>
      <w:r w:rsidRPr="006824CE">
        <w:rPr>
          <w:rFonts w:ascii="Calibri" w:eastAsia="Times New Roman" w:hAnsi="Calibri" w:cs="Arial"/>
          <w:iCs/>
        </w:rPr>
        <w:t xml:space="preserve">shrnuje Denisa </w:t>
      </w:r>
      <w:proofErr w:type="spellStart"/>
      <w:r w:rsidRPr="006824CE">
        <w:rPr>
          <w:rFonts w:ascii="Calibri" w:eastAsia="Times New Roman" w:hAnsi="Calibri" w:cs="Arial"/>
          <w:iCs/>
        </w:rPr>
        <w:t>Sochorcová</w:t>
      </w:r>
      <w:proofErr w:type="spellEnd"/>
      <w:r w:rsidRPr="006824CE">
        <w:rPr>
          <w:rFonts w:ascii="Calibri" w:eastAsia="Times New Roman" w:hAnsi="Calibri" w:cs="Arial"/>
          <w:iCs/>
        </w:rPr>
        <w:t xml:space="preserve">, zpravodajka Junáka – českého skauta pro program. </w:t>
      </w:r>
      <w:r w:rsidRPr="006824CE">
        <w:rPr>
          <w:rFonts w:ascii="Calibri" w:eastAsia="Times New Roman" w:hAnsi="Calibri" w:cs="Arial"/>
          <w:i/>
          <w:iCs/>
        </w:rPr>
        <w:t>   </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b/>
          <w:bCs/>
          <w:iCs/>
        </w:rPr>
        <w:t>6. Se skautem se dá podívat do zahraničí</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Junák – český skaut je aktivní součástí mezinárodních skautských sítí. Mladí skauti a skautky tak mají mnoho příležitostí, jak poznat skauting v zahraničí a najít skautské p</w:t>
      </w:r>
      <w:r w:rsidR="00AD2BB9">
        <w:rPr>
          <w:rFonts w:ascii="Calibri" w:eastAsia="Times New Roman" w:hAnsi="Calibri" w:cs="Arial"/>
          <w:iCs/>
        </w:rPr>
        <w:t>řátele z celého světa. Jednou z </w:t>
      </w:r>
      <w:r w:rsidRPr="006824CE">
        <w:rPr>
          <w:rFonts w:ascii="Calibri" w:eastAsia="Times New Roman" w:hAnsi="Calibri" w:cs="Arial"/>
          <w:iCs/>
        </w:rPr>
        <w:t xml:space="preserve">těch nejbližších je </w:t>
      </w:r>
      <w:proofErr w:type="spellStart"/>
      <w:r w:rsidRPr="006824CE">
        <w:rPr>
          <w:rFonts w:ascii="Calibri" w:eastAsia="Times New Roman" w:hAnsi="Calibri" w:cs="Arial"/>
          <w:iCs/>
        </w:rPr>
        <w:t>Intercamp</w:t>
      </w:r>
      <w:proofErr w:type="spellEnd"/>
      <w:r w:rsidRPr="006824CE">
        <w:rPr>
          <w:rFonts w:ascii="Calibri" w:eastAsia="Times New Roman" w:hAnsi="Calibri" w:cs="Arial"/>
          <w:iCs/>
        </w:rPr>
        <w:t xml:space="preserve"> v Belgii (květen 2018), Středoevropské jamboree v Maďarsku (srpen 2018) nebo Světové jamboree v USA (léto 2019). Za oceán se skauti chystají vypravit delegaci čítající pětistovku členů a členek.</w:t>
      </w:r>
      <w:r w:rsidRPr="006824CE">
        <w:rPr>
          <w:rFonts w:ascii="Calibri" w:eastAsia="Times New Roman" w:hAnsi="Calibri" w:cs="Arial"/>
          <w:iCs/>
        </w:rPr>
        <w:br/>
        <w:t xml:space="preserve">Během roku vyjíždí řada dobrovolníků na skautské základny v zahraničí, čeští skauti také pravidelně </w:t>
      </w:r>
      <w:r w:rsidRPr="006824CE">
        <w:rPr>
          <w:rFonts w:ascii="Calibri" w:eastAsia="Times New Roman" w:hAnsi="Calibri" w:cs="Arial"/>
          <w:iCs/>
        </w:rPr>
        <w:lastRenderedPageBreak/>
        <w:t xml:space="preserve">pořádají velké mezinárodní akce </w:t>
      </w:r>
      <w:proofErr w:type="spellStart"/>
      <w:r w:rsidRPr="006824CE">
        <w:rPr>
          <w:rFonts w:ascii="Calibri" w:eastAsia="Times New Roman" w:hAnsi="Calibri" w:cs="Arial"/>
          <w:iCs/>
        </w:rPr>
        <w:t>akce</w:t>
      </w:r>
      <w:proofErr w:type="spellEnd"/>
      <w:r w:rsidRPr="006824CE">
        <w:rPr>
          <w:rFonts w:ascii="Calibri" w:eastAsia="Times New Roman" w:hAnsi="Calibri" w:cs="Arial"/>
          <w:iCs/>
        </w:rPr>
        <w:t xml:space="preserve"> - tou poslední byl </w:t>
      </w:r>
      <w:proofErr w:type="spellStart"/>
      <w:r w:rsidRPr="006824CE">
        <w:rPr>
          <w:rFonts w:ascii="Calibri" w:eastAsia="Times New Roman" w:hAnsi="Calibri" w:cs="Arial"/>
          <w:iCs/>
        </w:rPr>
        <w:t>Intercamp</w:t>
      </w:r>
      <w:proofErr w:type="spellEnd"/>
      <w:r w:rsidRPr="006824CE">
        <w:rPr>
          <w:rFonts w:ascii="Calibri" w:eastAsia="Times New Roman" w:hAnsi="Calibri" w:cs="Arial"/>
          <w:iCs/>
        </w:rPr>
        <w:t xml:space="preserve"> v pevnosti Josefov, kam se v roce 2016 sjelo více než 3000 skautů a skautek z mnoha zemí Evropy.  </w:t>
      </w:r>
    </w:p>
    <w:p w:rsidR="006824CE" w:rsidRPr="006824CE" w:rsidRDefault="006824CE" w:rsidP="006824CE">
      <w:pPr>
        <w:pStyle w:val="Vchoz"/>
        <w:spacing w:line="288" w:lineRule="auto"/>
        <w:rPr>
          <w:rFonts w:ascii="Calibri" w:eastAsia="Times New Roman" w:hAnsi="Calibri" w:cs="Arial"/>
          <w:iCs/>
        </w:rPr>
      </w:pPr>
      <w:hyperlink r:id="rId12" w:history="1">
        <w:r w:rsidRPr="006824CE">
          <w:rPr>
            <w:rStyle w:val="Hyperlink"/>
            <w:rFonts w:ascii="Calibri" w:eastAsia="Times New Roman" w:hAnsi="Calibri" w:cs="Arial"/>
            <w:iCs/>
          </w:rPr>
          <w:t>Takto si minulý rok užili</w:t>
        </w:r>
      </w:hyperlink>
      <w:r w:rsidRPr="006824CE">
        <w:rPr>
          <w:rFonts w:ascii="Calibri" w:eastAsia="Times New Roman" w:hAnsi="Calibri" w:cs="Arial"/>
          <w:iCs/>
        </w:rPr>
        <w:t xml:space="preserve"> starší skauti a skautky mezinárodní akci </w:t>
      </w:r>
      <w:proofErr w:type="spellStart"/>
      <w:r w:rsidRPr="006824CE">
        <w:rPr>
          <w:rFonts w:ascii="Calibri" w:eastAsia="Times New Roman" w:hAnsi="Calibri" w:cs="Arial"/>
          <w:iCs/>
        </w:rPr>
        <w:t>Moot</w:t>
      </w:r>
      <w:proofErr w:type="spellEnd"/>
      <w:r w:rsidRPr="006824CE">
        <w:rPr>
          <w:rFonts w:ascii="Calibri" w:eastAsia="Times New Roman" w:hAnsi="Calibri" w:cs="Arial"/>
          <w:iCs/>
        </w:rPr>
        <w:t xml:space="preserve"> na Islandu.</w:t>
      </w:r>
      <w:r w:rsidRPr="006824CE">
        <w:rPr>
          <w:rFonts w:ascii="Calibri" w:eastAsia="Times New Roman" w:hAnsi="Calibri" w:cs="Arial"/>
          <w:iCs/>
        </w:rPr>
        <w:br/>
        <w:t xml:space="preserve">A dvě české skautky se dokonce dostaly i na tábor při Zimních olympijských hrách v Jižní Koreji. </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b/>
          <w:bCs/>
          <w:iCs/>
        </w:rPr>
        <w:t>7. Skauti a skautky vědí, že se v životě neztratí</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 xml:space="preserve">Najít řešení za každé situace, být aktivní a samostatní. Takové schopnosti, stejně jako zkušenosti získané dobrovolnictvím, oceňují pracovníci HR a zaměstnavatelé, jak dokládá výzkum společnosti </w:t>
      </w:r>
      <w:hyperlink r:id="rId13" w:history="1">
        <w:proofErr w:type="spellStart"/>
        <w:r w:rsidRPr="006824CE">
          <w:rPr>
            <w:rStyle w:val="Hyperlink"/>
            <w:rFonts w:ascii="Calibri" w:eastAsia="Times New Roman" w:hAnsi="Calibri" w:cs="Arial"/>
            <w:iCs/>
          </w:rPr>
          <w:t>EDUin</w:t>
        </w:r>
        <w:proofErr w:type="spellEnd"/>
      </w:hyperlink>
      <w:r w:rsidRPr="006824CE">
        <w:rPr>
          <w:rFonts w:ascii="Calibri" w:eastAsia="Times New Roman" w:hAnsi="Calibri" w:cs="Arial"/>
          <w:iCs/>
        </w:rPr>
        <w:t xml:space="preserve">. Potvrzuje to i Vítek Koutenský, personální ředitel firmy RACOM: </w:t>
      </w:r>
      <w:r w:rsidRPr="006824CE">
        <w:rPr>
          <w:rFonts w:ascii="Calibri" w:eastAsia="Times New Roman" w:hAnsi="Calibri" w:cs="Arial"/>
          <w:i/>
          <w:iCs/>
        </w:rPr>
        <w:t>„Ve skautských týmech si mladí lidé udělají vlastně takovou manažerskou maturitu - pracují s termíny a úkoly, učí se motivovat ostatní, hledat jejich silné i slabé stránky nebo ideální roli ve skupině. Hodně se naučí také při komunikaci s rodiči. Umění přemýšlet o tom, co říkáte, i o tom, co vaše protistrana vlastně slyší, to se nepochybně hodí téměř v jakémkoli zaměstnání. Tohle všechno se dá u pohovoru tzv. prodat.”</w:t>
      </w:r>
    </w:p>
    <w:p w:rsidR="006824CE" w:rsidRPr="006824CE" w:rsidRDefault="006824CE" w:rsidP="006824CE">
      <w:pPr>
        <w:pStyle w:val="Vchoz"/>
        <w:spacing w:line="288" w:lineRule="auto"/>
        <w:rPr>
          <w:rFonts w:ascii="Calibri" w:eastAsia="Times New Roman" w:hAnsi="Calibri" w:cs="Arial"/>
          <w:iCs/>
        </w:rPr>
      </w:pP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t xml:space="preserve">Skautingem prošla celá řada osobností vynikajících ve velmi různorodých oblastech: spisovatelka Kateřina Tučková, vědkyně Helena Illnerová, architekt David Vávra, šéfredaktor Týdeníku Respekt Erik </w:t>
      </w:r>
      <w:proofErr w:type="spellStart"/>
      <w:r w:rsidRPr="006824CE">
        <w:rPr>
          <w:rFonts w:ascii="Calibri" w:eastAsia="Times New Roman" w:hAnsi="Calibri" w:cs="Arial"/>
          <w:iCs/>
        </w:rPr>
        <w:t>Tabery</w:t>
      </w:r>
      <w:proofErr w:type="spellEnd"/>
      <w:r w:rsidRPr="006824CE">
        <w:rPr>
          <w:rFonts w:ascii="Calibri" w:eastAsia="Times New Roman" w:hAnsi="Calibri" w:cs="Arial"/>
          <w:iCs/>
        </w:rPr>
        <w:t xml:space="preserve">, herečka Aňa Geislerová, ředitel nadace Dobrý anděl Petr Sýkora, soudce Nejvyššího správního soudu Petr Mikeš, fotograf Tomáš Třeštík, farář z Neratova Josef </w:t>
      </w:r>
      <w:proofErr w:type="spellStart"/>
      <w:r w:rsidRPr="006824CE">
        <w:rPr>
          <w:rFonts w:ascii="Calibri" w:eastAsia="Times New Roman" w:hAnsi="Calibri" w:cs="Arial"/>
          <w:iCs/>
        </w:rPr>
        <w:t>Suchár</w:t>
      </w:r>
      <w:proofErr w:type="spellEnd"/>
      <w:r w:rsidRPr="006824CE">
        <w:rPr>
          <w:rFonts w:ascii="Calibri" w:eastAsia="Times New Roman" w:hAnsi="Calibri" w:cs="Arial"/>
          <w:iCs/>
        </w:rPr>
        <w:t xml:space="preserve"> nebo sportovkyně Barbora Špotáková. </w:t>
      </w:r>
    </w:p>
    <w:p w:rsidR="006824CE" w:rsidRPr="006824CE" w:rsidRDefault="006824CE" w:rsidP="006824CE">
      <w:pPr>
        <w:pStyle w:val="Vchoz"/>
        <w:spacing w:line="288" w:lineRule="auto"/>
        <w:rPr>
          <w:rFonts w:ascii="Calibri" w:eastAsia="Times New Roman" w:hAnsi="Calibri" w:cs="Arial"/>
          <w:iCs/>
        </w:rPr>
      </w:pPr>
      <w:r w:rsidRPr="006824CE">
        <w:rPr>
          <w:rFonts w:ascii="Calibri" w:eastAsia="Times New Roman" w:hAnsi="Calibri" w:cs="Arial"/>
          <w:iCs/>
        </w:rPr>
        <w:br/>
      </w:r>
      <w:r w:rsidR="00AD2BB9">
        <w:rPr>
          <w:rFonts w:ascii="Calibri" w:eastAsia="Times New Roman" w:hAnsi="Calibri" w:cs="Arial"/>
          <w:iCs/>
        </w:rPr>
        <w:t>„</w:t>
      </w:r>
      <w:r w:rsidRPr="006824CE">
        <w:rPr>
          <w:rFonts w:ascii="Calibri" w:eastAsia="Times New Roman" w:hAnsi="Calibri" w:cs="Arial"/>
          <w:i/>
          <w:iCs/>
        </w:rPr>
        <w:t xml:space="preserve">Z růstu organizace máme samozřejmě radost, přináší ale i výzvy. Limitujícím faktorem je například kapacita prostorů (kluboven, tábořišť) nebo jejich nevyhovující stav. Proto skauti věnují stále více energie </w:t>
      </w:r>
      <w:proofErr w:type="spellStart"/>
      <w:r w:rsidRPr="006824CE">
        <w:rPr>
          <w:rFonts w:ascii="Calibri" w:eastAsia="Times New Roman" w:hAnsi="Calibri" w:cs="Arial"/>
          <w:i/>
          <w:iCs/>
        </w:rPr>
        <w:t>fundraisingu</w:t>
      </w:r>
      <w:proofErr w:type="spellEnd"/>
      <w:r w:rsidRPr="006824CE">
        <w:rPr>
          <w:rFonts w:ascii="Calibri" w:eastAsia="Times New Roman" w:hAnsi="Calibri" w:cs="Arial"/>
          <w:i/>
          <w:iCs/>
        </w:rPr>
        <w:t xml:space="preserve"> a shánění podpory pro svou činnost,”</w:t>
      </w:r>
      <w:r w:rsidRPr="006824CE">
        <w:rPr>
          <w:rFonts w:ascii="Calibri" w:eastAsia="Times New Roman" w:hAnsi="Calibri" w:cs="Arial"/>
          <w:iCs/>
        </w:rPr>
        <w:t xml:space="preserve"> uza</w:t>
      </w:r>
      <w:r w:rsidR="00AD2BB9">
        <w:rPr>
          <w:rFonts w:ascii="Calibri" w:eastAsia="Times New Roman" w:hAnsi="Calibri" w:cs="Arial"/>
          <w:iCs/>
        </w:rPr>
        <w:t>vírá finanční manažerka Junáka –</w:t>
      </w:r>
      <w:bookmarkStart w:id="0" w:name="_GoBack"/>
      <w:bookmarkEnd w:id="0"/>
      <w:r w:rsidRPr="006824CE">
        <w:rPr>
          <w:rFonts w:ascii="Calibri" w:eastAsia="Times New Roman" w:hAnsi="Calibri" w:cs="Arial"/>
          <w:iCs/>
        </w:rPr>
        <w:t>českého skauta, Hana Bejčková.</w:t>
      </w:r>
    </w:p>
    <w:p w:rsidR="006824CE" w:rsidRDefault="006824CE" w:rsidP="006824CE">
      <w:pPr>
        <w:pStyle w:val="Vchoz"/>
        <w:spacing w:line="288" w:lineRule="auto"/>
        <w:rPr>
          <w:rFonts w:ascii="Calibri" w:eastAsia="Times New Roman" w:hAnsi="Calibri" w:cs="Arial"/>
          <w:iCs/>
        </w:rPr>
      </w:pPr>
    </w:p>
    <w:p w:rsidR="00E40E37" w:rsidRPr="00E40E37" w:rsidRDefault="00E40E37" w:rsidP="00E40E37">
      <w:pPr>
        <w:rPr>
          <w:b/>
        </w:rPr>
      </w:pPr>
      <w:r w:rsidRPr="00E40E37">
        <w:rPr>
          <w:b/>
        </w:rPr>
        <w:t xml:space="preserve">Kontakt: </w:t>
      </w:r>
    </w:p>
    <w:p w:rsidR="00E40E37" w:rsidRPr="00E40E37" w:rsidRDefault="00E40E37" w:rsidP="00E40E37">
      <w:r w:rsidRPr="00E40E37">
        <w:t>Barbora Trojak | tisková mluvčí | Junák – český skaut | tel.: 731 403 647</w:t>
      </w:r>
    </w:p>
    <w:p w:rsidR="00E40E37" w:rsidRPr="00E40E37" w:rsidRDefault="00E40E37" w:rsidP="00E40E37">
      <w:proofErr w:type="spellStart"/>
      <w:r w:rsidRPr="00E40E37">
        <w:t>barbora.trojak</w:t>
      </w:r>
      <w:proofErr w:type="spellEnd"/>
      <w:r w:rsidRPr="00E40E37">
        <w:rPr>
          <w:lang w:val="en-US"/>
        </w:rPr>
        <w:t>@</w:t>
      </w:r>
      <w:r w:rsidRPr="00E40E37">
        <w:t>skaut.cz</w:t>
      </w:r>
    </w:p>
    <w:p w:rsidR="00E40E37" w:rsidRDefault="00E40E37" w:rsidP="004233D7">
      <w:pPr>
        <w:pStyle w:val="Vchoz"/>
        <w:spacing w:line="288" w:lineRule="auto"/>
        <w:rPr>
          <w:rFonts w:ascii="Calibri" w:eastAsia="Times New Roman" w:hAnsi="Calibri" w:cs="Times New Roman"/>
          <w:color w:val="auto"/>
          <w:sz w:val="24"/>
          <w:szCs w:val="24"/>
          <w:bdr w:val="none" w:sz="0" w:space="0" w:color="auto"/>
          <w:lang w:eastAsia="ar-SA"/>
        </w:rPr>
      </w:pPr>
    </w:p>
    <w:p w:rsidR="004233D7" w:rsidRPr="00FB52EB" w:rsidRDefault="004233D7" w:rsidP="004233D7">
      <w:pPr>
        <w:shd w:val="clear" w:color="auto" w:fill="FFFFFF"/>
        <w:autoSpaceDE/>
        <w:autoSpaceDN/>
        <w:adjustRightInd/>
        <w:spacing w:after="264" w:line="240" w:lineRule="auto"/>
        <w:rPr>
          <w:rFonts w:eastAsia="Times New Roman" w:cs="Arial"/>
          <w:color w:val="333333"/>
          <w:lang w:eastAsia="cs-CZ"/>
        </w:rPr>
      </w:pPr>
      <w:r w:rsidRPr="00FB52EB">
        <w:rPr>
          <w:rFonts w:eastAsia="Times New Roman" w:cs="Arial"/>
          <w:i/>
          <w:iCs/>
          <w:color w:val="333333"/>
          <w:lang w:eastAsia="cs-CZ"/>
        </w:rPr>
        <w:t>Junák – český skaut je největší výchovnou organizací pro děti</w:t>
      </w:r>
      <w:r w:rsidR="001025A4">
        <w:rPr>
          <w:rFonts w:eastAsia="Times New Roman" w:cs="Arial"/>
          <w:i/>
          <w:iCs/>
          <w:color w:val="333333"/>
          <w:lang w:eastAsia="cs-CZ"/>
        </w:rPr>
        <w:t xml:space="preserve"> a </w:t>
      </w:r>
      <w:r w:rsidRPr="00FB52EB">
        <w:rPr>
          <w:rFonts w:eastAsia="Times New Roman" w:cs="Arial"/>
          <w:i/>
          <w:iCs/>
          <w:color w:val="333333"/>
          <w:lang w:eastAsia="cs-CZ"/>
        </w:rPr>
        <w:t>mládež v Česku. Za posledních 1</w:t>
      </w:r>
      <w:r w:rsidR="006824CE">
        <w:rPr>
          <w:rFonts w:eastAsia="Times New Roman" w:cs="Arial"/>
          <w:i/>
          <w:iCs/>
          <w:color w:val="333333"/>
          <w:lang w:eastAsia="cs-CZ"/>
        </w:rPr>
        <w:t>2</w:t>
      </w:r>
      <w:r w:rsidRPr="00FB52EB">
        <w:rPr>
          <w:rFonts w:eastAsia="Times New Roman" w:cs="Arial"/>
          <w:i/>
          <w:iCs/>
          <w:color w:val="333333"/>
          <w:lang w:eastAsia="cs-CZ"/>
        </w:rPr>
        <w:t> let se počet skautek</w:t>
      </w:r>
      <w:r w:rsidR="001025A4">
        <w:rPr>
          <w:rFonts w:eastAsia="Times New Roman" w:cs="Arial"/>
          <w:i/>
          <w:iCs/>
          <w:color w:val="333333"/>
          <w:lang w:eastAsia="cs-CZ"/>
        </w:rPr>
        <w:t xml:space="preserve"> a </w:t>
      </w:r>
      <w:r w:rsidRPr="00FB52EB">
        <w:rPr>
          <w:rFonts w:eastAsia="Times New Roman" w:cs="Arial"/>
          <w:i/>
          <w:iCs/>
          <w:color w:val="333333"/>
          <w:lang w:eastAsia="cs-CZ"/>
        </w:rPr>
        <w:t>skau</w:t>
      </w:r>
      <w:r w:rsidR="006824CE">
        <w:rPr>
          <w:rFonts w:eastAsia="Times New Roman" w:cs="Arial"/>
          <w:i/>
          <w:iCs/>
          <w:color w:val="333333"/>
          <w:lang w:eastAsia="cs-CZ"/>
        </w:rPr>
        <w:t xml:space="preserve">tů v zemi zvýšil ze 40 tisíc </w:t>
      </w:r>
      <w:r w:rsidR="00AD2BB9">
        <w:rPr>
          <w:rFonts w:eastAsia="Times New Roman" w:cs="Arial"/>
          <w:i/>
          <w:iCs/>
          <w:color w:val="333333"/>
          <w:lang w:eastAsia="cs-CZ"/>
        </w:rPr>
        <w:t xml:space="preserve">na </w:t>
      </w:r>
      <w:r w:rsidR="006824CE">
        <w:rPr>
          <w:rFonts w:eastAsia="Times New Roman" w:cs="Arial"/>
          <w:i/>
          <w:iCs/>
          <w:color w:val="333333"/>
          <w:lang w:eastAsia="cs-CZ"/>
        </w:rPr>
        <w:t>více než 60</w:t>
      </w:r>
      <w:r w:rsidRPr="00FB52EB">
        <w:rPr>
          <w:rFonts w:eastAsia="Times New Roman" w:cs="Arial"/>
          <w:i/>
          <w:iCs/>
          <w:color w:val="333333"/>
          <w:lang w:eastAsia="cs-CZ"/>
        </w:rPr>
        <w:t> tisíc. Skauting vede k formování charakteru, přináší mladým lidem dobrodružství</w:t>
      </w:r>
      <w:r w:rsidR="001025A4">
        <w:rPr>
          <w:rFonts w:eastAsia="Times New Roman" w:cs="Arial"/>
          <w:i/>
          <w:iCs/>
          <w:color w:val="333333"/>
          <w:lang w:eastAsia="cs-CZ"/>
        </w:rPr>
        <w:t xml:space="preserve"> a </w:t>
      </w:r>
      <w:r w:rsidRPr="00FB52EB">
        <w:rPr>
          <w:rFonts w:eastAsia="Times New Roman" w:cs="Arial"/>
          <w:i/>
          <w:iCs/>
          <w:color w:val="333333"/>
          <w:lang w:eastAsia="cs-CZ"/>
        </w:rPr>
        <w:t>partu kamarádů. Je největším hnutím mladých na světě – hlásí se k němu 50 milionů dětí, mladých lidí</w:t>
      </w:r>
      <w:r w:rsidR="001025A4">
        <w:rPr>
          <w:rFonts w:eastAsia="Times New Roman" w:cs="Arial"/>
          <w:i/>
          <w:iCs/>
          <w:color w:val="333333"/>
          <w:lang w:eastAsia="cs-CZ"/>
        </w:rPr>
        <w:t xml:space="preserve"> a </w:t>
      </w:r>
      <w:r w:rsidRPr="00FB52EB">
        <w:rPr>
          <w:rFonts w:eastAsia="Times New Roman" w:cs="Arial"/>
          <w:i/>
          <w:iCs/>
          <w:color w:val="333333"/>
          <w:lang w:eastAsia="cs-CZ"/>
        </w:rPr>
        <w:t>dospělých dobrovolníků ve 216 zemích</w:t>
      </w:r>
      <w:r w:rsidRPr="00FB52EB">
        <w:rPr>
          <w:rFonts w:eastAsia="Times New Roman" w:cs="Arial"/>
          <w:color w:val="333333"/>
          <w:lang w:eastAsia="cs-CZ"/>
        </w:rPr>
        <w:t> světa.</w:t>
      </w:r>
    </w:p>
    <w:p w:rsidR="00E27C8A" w:rsidRPr="00AD2BB9" w:rsidRDefault="004233D7" w:rsidP="00AD2BB9">
      <w:pPr>
        <w:shd w:val="clear" w:color="auto" w:fill="FFFFFF"/>
        <w:autoSpaceDE/>
        <w:autoSpaceDN/>
        <w:adjustRightInd/>
        <w:spacing w:after="264" w:line="240" w:lineRule="auto"/>
        <w:rPr>
          <w:rFonts w:eastAsia="Times New Roman" w:cs="Arial"/>
          <w:b/>
          <w:bCs/>
          <w:i/>
          <w:color w:val="0F7FB6"/>
          <w:u w:val="single"/>
          <w:lang w:eastAsia="cs-CZ"/>
        </w:rPr>
      </w:pPr>
      <w:r w:rsidRPr="00617B69">
        <w:rPr>
          <w:rFonts w:eastAsia="Times New Roman" w:cs="Arial"/>
          <w:bCs/>
          <w:i/>
          <w:color w:val="333333"/>
          <w:lang w:eastAsia="cs-CZ"/>
        </w:rPr>
        <w:t>Více o skautingu na</w:t>
      </w:r>
      <w:r w:rsidRPr="00617B69">
        <w:rPr>
          <w:rFonts w:eastAsia="Times New Roman" w:cs="Arial"/>
          <w:b/>
          <w:bCs/>
          <w:i/>
          <w:color w:val="333333"/>
          <w:lang w:eastAsia="cs-CZ"/>
        </w:rPr>
        <w:t> </w:t>
      </w:r>
      <w:hyperlink r:id="rId14" w:history="1">
        <w:r w:rsidRPr="00617B69">
          <w:rPr>
            <w:rFonts w:eastAsia="Times New Roman" w:cs="Arial"/>
            <w:b/>
            <w:bCs/>
            <w:i/>
            <w:color w:val="0F7FB6"/>
            <w:u w:val="single"/>
            <w:lang w:eastAsia="cs-CZ"/>
          </w:rPr>
          <w:t>www.skaut.cz</w:t>
        </w:r>
      </w:hyperlink>
    </w:p>
    <w:sectPr w:rsidR="00E27C8A" w:rsidRPr="00AD2BB9" w:rsidSect="00101716">
      <w:headerReference w:type="default" r:id="rId15"/>
      <w:footerReference w:type="default" r:id="rId16"/>
      <w:headerReference w:type="first" r:id="rId17"/>
      <w:footerReference w:type="first" r:id="rId18"/>
      <w:pgSz w:w="11906" w:h="16838"/>
      <w:pgMar w:top="2835" w:right="1418" w:bottom="2835" w:left="1418" w:header="567"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D2BB9" w:rsidRDefault="00AD2BB9" w:rsidP="00233CB6">
      <w:r>
        <w:separator/>
      </w:r>
    </w:p>
  </w:endnote>
  <w:endnote w:type="continuationSeparator" w:id="0">
    <w:p w:rsidR="00AD2BB9" w:rsidRDefault="00AD2BB9" w:rsidP="0023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2BB9" w:rsidRDefault="00AD2BB9" w:rsidP="00233CB6">
    <w:pPr>
      <w:pStyle w:val="Footer"/>
    </w:pPr>
    <w:r>
      <w:rPr>
        <w:noProof/>
        <w:lang w:eastAsia="cs-CZ"/>
      </w:rPr>
      <w:pict>
        <v:shapetype id="_x0000_t202" coordsize="21600,21600" o:spt="202" path="m0,0l0,21600,21600,21600,21600,0xe">
          <v:stroke joinstyle="miter"/>
          <v:path gradientshapeok="t" o:connecttype="rect"/>
        </v:shapetype>
        <v:shape id="Textové pole 4" o:spid="_x0000_s6146" type="#_x0000_t202" style="position:absolute;margin-left:70.3pt;margin-top:735.05pt;width:115.5pt;height:1in;z-index:-2516480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" filled="f" stroked="f" strokeweight=".5pt">
          <v:textbox inset="0,0,0,0">
            <w:txbxContent>
              <w:p w:rsidR="00AD2BB9" w:rsidRPr="00287207" w:rsidRDefault="00AD2BB9" w:rsidP="00233CB6">
                <w:r w:rsidRPr="00287207">
                  <w:t>Junák – český skaut, z.</w:t>
                </w:r>
                <w:r>
                  <w:t xml:space="preserve"> </w:t>
                </w:r>
                <w:r w:rsidRPr="00287207">
                  <w:t>s.</w:t>
                </w:r>
              </w:p>
              <w:p w:rsidR="00AD2BB9" w:rsidRPr="00287207" w:rsidRDefault="00AD2BB9" w:rsidP="00233CB6">
                <w:r w:rsidRPr="00287207">
                  <w:t>Senovážné nám. 24</w:t>
                </w:r>
              </w:p>
              <w:p w:rsidR="00AD2BB9" w:rsidRPr="00287207" w:rsidRDefault="00AD2BB9" w:rsidP="00233CB6">
                <w:r w:rsidRPr="00287207">
                  <w:t>110 00 Praha 1</w:t>
                </w:r>
              </w:p>
              <w:p w:rsidR="00AD2BB9" w:rsidRPr="00287207" w:rsidRDefault="00AD2BB9" w:rsidP="00233CB6">
                <w:pPr>
                  <w:rPr>
                    <w:rFonts w:cstheme="minorHAnsi"/>
                    <w:bCs/>
                    <w:sz w:val="20"/>
                    <w:szCs w:val="20"/>
                  </w:rPr>
                </w:pPr>
                <w:hyperlink r:id="rId1" w:history="1">
                  <w:r w:rsidRPr="00287207">
                    <w:rPr>
                      <w:rFonts w:cstheme="minorHAnsi"/>
                      <w:bCs/>
                      <w:sz w:val="20"/>
                      <w:szCs w:val="20"/>
                    </w:rPr>
                    <w:t>www.skaut.cz</w:t>
                  </w:r>
                </w:hyperlink>
              </w:p>
              <w:p w:rsidR="00AD2BB9" w:rsidRPr="00287207" w:rsidRDefault="00AD2BB9" w:rsidP="00233CB6">
                <w:pPr>
                  <w:rPr>
                    <w:rFonts w:cstheme="minorHAnsi"/>
                    <w:bCs/>
                    <w:sz w:val="20"/>
                    <w:szCs w:val="20"/>
                  </w:rPr>
                </w:pPr>
                <w:hyperlink r:id="rId2" w:history="1">
                  <w:r w:rsidRPr="00287207">
                    <w:rPr>
                      <w:rFonts w:cstheme="minorHAnsi"/>
                      <w:bCs/>
                      <w:sz w:val="20"/>
                      <w:szCs w:val="20"/>
                    </w:rPr>
                    <w:t>facebook.com/skaut</w:t>
                  </w:r>
                </w:hyperlink>
              </w:p>
            </w:txbxContent>
          </v:textbox>
          <w10:wrap anchorx="page" anchory="page"/>
          <w10:anchorlock/>
        </v:shape>
      </w:pict>
    </w:r>
    <w:r>
      <w:rPr>
        <w:noProof/>
        <w:lang w:eastAsia="cs-CZ"/>
      </w:rPr>
      <w:pict>
        <v:shape id="Textové pole 5" o:spid="_x0000_s6145" type="#_x0000_t202" style="position:absolute;margin-left:209.5pt;margin-top:735.05pt;width:119.25pt;height:65.75pt;z-index:-2516469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" filled="f" stroked="f" strokeweight=".5pt">
          <v:textbox inset="0,0,0,0">
            <w:txbxContent>
              <w:p w:rsidR="00AD2BB9" w:rsidRPr="00287207" w:rsidRDefault="00AD2BB9" w:rsidP="00233CB6">
                <w:r>
                  <w:t>Barbora Trojak</w:t>
                </w:r>
              </w:p>
              <w:p w:rsidR="00AD2BB9" w:rsidRPr="00287207" w:rsidRDefault="00AD2BB9" w:rsidP="00233CB6">
                <w:r w:rsidRPr="00287207">
                  <w:t>tisková mluvčí</w:t>
                </w:r>
              </w:p>
              <w:p w:rsidR="00AD2BB9" w:rsidRPr="00287207" w:rsidRDefault="00AD2BB9" w:rsidP="00233CB6">
                <w:pPr>
                  <w:rPr>
                    <w:rFonts w:cstheme="minorHAnsi"/>
                    <w:bCs/>
                    <w:sz w:val="20"/>
                    <w:szCs w:val="20"/>
                  </w:rPr>
                </w:pPr>
                <w:hyperlink r:id="rId3" w:history="1">
                  <w:r w:rsidRPr="00884546">
                    <w:rPr>
                      <w:rStyle w:val="Hyperlink"/>
                      <w:rFonts w:cstheme="minorHAnsi"/>
                      <w:bCs/>
                      <w:sz w:val="20"/>
                      <w:szCs w:val="20"/>
                    </w:rPr>
                    <w:t>barbora.trojak@skaut.cz</w:t>
                  </w:r>
                </w:hyperlink>
              </w:p>
              <w:p w:rsidR="00AD2BB9" w:rsidRPr="00287207" w:rsidRDefault="00AD2BB9" w:rsidP="00233CB6">
                <w:r>
                  <w:t>+420 731 430 647</w:t>
                </w:r>
              </w:p>
            </w:txbxContent>
          </v:textbox>
          <w10:wrap anchorx="page" anchory="page"/>
          <w10:anchorlock/>
        </v:shape>
      </w:pict>
    </w:r>
    <w:r w:rsidRPr="0078165D">
      <w:rPr>
        <w:noProof/>
        <w:lang w:val="en-US"/>
      </w:rPr>
      <w:drawing>
        <wp:anchor distT="0" distB="0" distL="114300" distR="114300" simplePos="0" relativeHeight="251670528" behindDoc="1" locked="1" layoutInCell="1" allowOverlap="0">
          <wp:simplePos x="0" y="0"/>
          <wp:positionH relativeFrom="column">
            <wp:posOffset>3876040</wp:posOffset>
          </wp:positionH>
          <wp:positionV relativeFrom="page">
            <wp:posOffset>9207500</wp:posOffset>
          </wp:positionV>
          <wp:extent cx="1882775" cy="1122680"/>
          <wp:effectExtent l="0" t="0" r="3175"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KAUT_papir_admin_patick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2775" cy="112268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2BB9" w:rsidRDefault="00AD2BB9" w:rsidP="00233CB6">
    <w:pPr>
      <w:pStyle w:val="Footer"/>
    </w:pPr>
    <w:r>
      <w:rPr>
        <w:noProof/>
        <w:lang w:val="en-US"/>
      </w:rPr>
      <w:drawing>
        <wp:inline distT="0" distB="0" distL="0" distR="0">
          <wp:extent cx="4389129" cy="1121666"/>
          <wp:effectExtent l="0" t="0" r="0" b="254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KAUT_papir_admin_paticka.pn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9129" cy="112166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D2BB9" w:rsidRDefault="00AD2BB9" w:rsidP="00233CB6">
      <w:r>
        <w:separator/>
      </w:r>
    </w:p>
  </w:footnote>
  <w:footnote w:type="continuationSeparator" w:id="0">
    <w:p w:rsidR="00AD2BB9" w:rsidRDefault="00AD2BB9" w:rsidP="00233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2BB9" w:rsidRDefault="00AD2BB9" w:rsidP="00233CB6">
    <w:pPr>
      <w:pStyle w:val="Header"/>
    </w:pPr>
    <w:r>
      <w:tab/>
    </w:r>
    <w:r>
      <w:rPr>
        <w:noProof/>
        <w:lang w:val="en-US"/>
      </w:rPr>
      <w:drawing>
        <wp:anchor distT="0" distB="0" distL="114300" distR="114300" simplePos="0" relativeHeight="251666432" behindDoc="1" locked="0" layoutInCell="1" allowOverlap="1">
          <wp:simplePos x="0" y="0"/>
          <wp:positionH relativeFrom="column">
            <wp:posOffset>2256155</wp:posOffset>
          </wp:positionH>
          <wp:positionV relativeFrom="paragraph">
            <wp:posOffset>-2540</wp:posOffset>
          </wp:positionV>
          <wp:extent cx="1247140" cy="1190625"/>
          <wp:effectExtent l="0" t="0" r="0" b="952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a14="http://schemas.microsoft.com/office/drawing/2010/main"/>
                    </a:ext>
                  </a:extLst>
                </pic:spPr>
              </pic:pic>
            </a:graphicData>
          </a:graphic>
        </wp:anchor>
      </w:drawing>
    </w:r>
  </w:p>
  <w:p w:rsidR="00AD2BB9" w:rsidRPr="00994EAB" w:rsidRDefault="00AD2BB9" w:rsidP="00233C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D2BB9" w:rsidRDefault="00AD2BB9" w:rsidP="00233CB6">
    <w:pPr>
      <w:pStyle w:val="Header"/>
    </w:pPr>
    <w:r>
      <w:tab/>
    </w:r>
    <w:r>
      <w:rPr>
        <w:noProof/>
        <w:lang w:val="en-US"/>
      </w:rPr>
      <w:drawing>
        <wp:anchor distT="0" distB="0" distL="114300" distR="114300" simplePos="0" relativeHeight="251665408" behindDoc="0" locked="0" layoutInCell="1" allowOverlap="1">
          <wp:simplePos x="0" y="0"/>
          <wp:positionH relativeFrom="column">
            <wp:posOffset>2256155</wp:posOffset>
          </wp:positionH>
          <wp:positionV relativeFrom="paragraph">
            <wp:posOffset>-2540</wp:posOffset>
          </wp:positionV>
          <wp:extent cx="1247140" cy="1190625"/>
          <wp:effectExtent l="0" t="0" r="0" b="9525"/>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A77BCE"/>
    <w:multiLevelType w:val="multilevel"/>
    <w:tmpl w:val="9DCE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C2D"/>
    <w:multiLevelType w:val="multilevel"/>
    <w:tmpl w:val="D10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73608"/>
    <w:multiLevelType w:val="multilevel"/>
    <w:tmpl w:val="FB0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B719A"/>
    <w:multiLevelType w:val="multilevel"/>
    <w:tmpl w:val="F91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52B49"/>
    <w:multiLevelType w:val="multilevel"/>
    <w:tmpl w:val="8ED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4326A"/>
    <w:multiLevelType w:val="multilevel"/>
    <w:tmpl w:val="B216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de-DE" w:vendorID="64" w:dllVersion="131078" w:nlCheck="1" w:checkStyle="0"/>
  <w:proofState w:spelling="clean" w:grammar="clean"/>
  <w:defaultTabStop w:val="709"/>
  <w:hyphenationZone w:val="425"/>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115559"/>
    <w:rsid w:val="00012687"/>
    <w:rsid w:val="00025E81"/>
    <w:rsid w:val="00031C2D"/>
    <w:rsid w:val="00052445"/>
    <w:rsid w:val="0009627D"/>
    <w:rsid w:val="000A1228"/>
    <w:rsid w:val="000C1850"/>
    <w:rsid w:val="000E73AA"/>
    <w:rsid w:val="00101716"/>
    <w:rsid w:val="00101736"/>
    <w:rsid w:val="001025A4"/>
    <w:rsid w:val="00115559"/>
    <w:rsid w:val="00143A99"/>
    <w:rsid w:val="00146AFA"/>
    <w:rsid w:val="00171D0C"/>
    <w:rsid w:val="001F1211"/>
    <w:rsid w:val="00201D48"/>
    <w:rsid w:val="002111EB"/>
    <w:rsid w:val="00227053"/>
    <w:rsid w:val="00233CB6"/>
    <w:rsid w:val="002516D2"/>
    <w:rsid w:val="00253E8B"/>
    <w:rsid w:val="00256061"/>
    <w:rsid w:val="002560DB"/>
    <w:rsid w:val="002606F6"/>
    <w:rsid w:val="00277AF7"/>
    <w:rsid w:val="002823D7"/>
    <w:rsid w:val="00287207"/>
    <w:rsid w:val="002C1B68"/>
    <w:rsid w:val="002C2B26"/>
    <w:rsid w:val="002D6300"/>
    <w:rsid w:val="002E3119"/>
    <w:rsid w:val="002F7D04"/>
    <w:rsid w:val="003274CD"/>
    <w:rsid w:val="003316C9"/>
    <w:rsid w:val="003463F4"/>
    <w:rsid w:val="00397F35"/>
    <w:rsid w:val="003A7514"/>
    <w:rsid w:val="003B1F4D"/>
    <w:rsid w:val="003D4453"/>
    <w:rsid w:val="003E6D42"/>
    <w:rsid w:val="003E773F"/>
    <w:rsid w:val="00412CA1"/>
    <w:rsid w:val="004233D7"/>
    <w:rsid w:val="00425C22"/>
    <w:rsid w:val="004266F4"/>
    <w:rsid w:val="0043429C"/>
    <w:rsid w:val="00447DB7"/>
    <w:rsid w:val="004526CA"/>
    <w:rsid w:val="00456FD2"/>
    <w:rsid w:val="00463361"/>
    <w:rsid w:val="00470C5E"/>
    <w:rsid w:val="00485356"/>
    <w:rsid w:val="004924E5"/>
    <w:rsid w:val="004E070E"/>
    <w:rsid w:val="004E5DAF"/>
    <w:rsid w:val="004F43C4"/>
    <w:rsid w:val="004F7DFE"/>
    <w:rsid w:val="005012EC"/>
    <w:rsid w:val="0050199A"/>
    <w:rsid w:val="00510FBC"/>
    <w:rsid w:val="00545939"/>
    <w:rsid w:val="00547D71"/>
    <w:rsid w:val="005C3B68"/>
    <w:rsid w:val="005C5EEF"/>
    <w:rsid w:val="005C6915"/>
    <w:rsid w:val="005D6D08"/>
    <w:rsid w:val="005E3419"/>
    <w:rsid w:val="006109D2"/>
    <w:rsid w:val="00617B69"/>
    <w:rsid w:val="00624D00"/>
    <w:rsid w:val="00626DA2"/>
    <w:rsid w:val="006458E7"/>
    <w:rsid w:val="00664468"/>
    <w:rsid w:val="00665B27"/>
    <w:rsid w:val="006824CE"/>
    <w:rsid w:val="006B313A"/>
    <w:rsid w:val="006B468A"/>
    <w:rsid w:val="006C6598"/>
    <w:rsid w:val="006D15DB"/>
    <w:rsid w:val="006E3801"/>
    <w:rsid w:val="00714047"/>
    <w:rsid w:val="00737243"/>
    <w:rsid w:val="0074088C"/>
    <w:rsid w:val="00743543"/>
    <w:rsid w:val="00745955"/>
    <w:rsid w:val="0078165D"/>
    <w:rsid w:val="007977E9"/>
    <w:rsid w:val="007B23A3"/>
    <w:rsid w:val="007B513F"/>
    <w:rsid w:val="007E6EE5"/>
    <w:rsid w:val="007E7A0D"/>
    <w:rsid w:val="00806E52"/>
    <w:rsid w:val="00816A4D"/>
    <w:rsid w:val="00850E89"/>
    <w:rsid w:val="0085137E"/>
    <w:rsid w:val="008643BB"/>
    <w:rsid w:val="008800DD"/>
    <w:rsid w:val="008840BB"/>
    <w:rsid w:val="0089215D"/>
    <w:rsid w:val="00894ABD"/>
    <w:rsid w:val="008A2752"/>
    <w:rsid w:val="008B7D81"/>
    <w:rsid w:val="00916AD1"/>
    <w:rsid w:val="00923A1B"/>
    <w:rsid w:val="00923EC8"/>
    <w:rsid w:val="00924E5B"/>
    <w:rsid w:val="0096456C"/>
    <w:rsid w:val="009661A7"/>
    <w:rsid w:val="00994EAB"/>
    <w:rsid w:val="00A360BF"/>
    <w:rsid w:val="00A70B6F"/>
    <w:rsid w:val="00A75478"/>
    <w:rsid w:val="00A82FD8"/>
    <w:rsid w:val="00A95604"/>
    <w:rsid w:val="00A96E24"/>
    <w:rsid w:val="00AA63B1"/>
    <w:rsid w:val="00AA7064"/>
    <w:rsid w:val="00AB277B"/>
    <w:rsid w:val="00AD23FC"/>
    <w:rsid w:val="00AD2923"/>
    <w:rsid w:val="00AD2BB9"/>
    <w:rsid w:val="00AD3784"/>
    <w:rsid w:val="00AD4392"/>
    <w:rsid w:val="00AD71F6"/>
    <w:rsid w:val="00B00965"/>
    <w:rsid w:val="00B1375F"/>
    <w:rsid w:val="00B13D54"/>
    <w:rsid w:val="00B343CE"/>
    <w:rsid w:val="00B405B9"/>
    <w:rsid w:val="00B426B8"/>
    <w:rsid w:val="00B43D71"/>
    <w:rsid w:val="00B70819"/>
    <w:rsid w:val="00B91B17"/>
    <w:rsid w:val="00BD3F18"/>
    <w:rsid w:val="00BF13C1"/>
    <w:rsid w:val="00C01D5C"/>
    <w:rsid w:val="00C04831"/>
    <w:rsid w:val="00C11B69"/>
    <w:rsid w:val="00C250A0"/>
    <w:rsid w:val="00C40282"/>
    <w:rsid w:val="00C6342F"/>
    <w:rsid w:val="00C74A89"/>
    <w:rsid w:val="00C76AE5"/>
    <w:rsid w:val="00C9247C"/>
    <w:rsid w:val="00CA0B3D"/>
    <w:rsid w:val="00CA1991"/>
    <w:rsid w:val="00CE08CB"/>
    <w:rsid w:val="00D02949"/>
    <w:rsid w:val="00D235B3"/>
    <w:rsid w:val="00D31DE0"/>
    <w:rsid w:val="00D33FBF"/>
    <w:rsid w:val="00D60440"/>
    <w:rsid w:val="00D61365"/>
    <w:rsid w:val="00D66787"/>
    <w:rsid w:val="00D67217"/>
    <w:rsid w:val="00D7230F"/>
    <w:rsid w:val="00D819C6"/>
    <w:rsid w:val="00D834BE"/>
    <w:rsid w:val="00DE4D71"/>
    <w:rsid w:val="00E14A42"/>
    <w:rsid w:val="00E24158"/>
    <w:rsid w:val="00E27C8A"/>
    <w:rsid w:val="00E30C0A"/>
    <w:rsid w:val="00E350C8"/>
    <w:rsid w:val="00E40E37"/>
    <w:rsid w:val="00E41A7B"/>
    <w:rsid w:val="00E45909"/>
    <w:rsid w:val="00E478AA"/>
    <w:rsid w:val="00E53559"/>
    <w:rsid w:val="00E61700"/>
    <w:rsid w:val="00E639CD"/>
    <w:rsid w:val="00E7341A"/>
    <w:rsid w:val="00E856B1"/>
    <w:rsid w:val="00ED2E91"/>
    <w:rsid w:val="00EE3DA7"/>
    <w:rsid w:val="00EF1FF2"/>
    <w:rsid w:val="00F05F01"/>
    <w:rsid w:val="00F20E39"/>
    <w:rsid w:val="00F43447"/>
    <w:rsid w:val="00F73D25"/>
    <w:rsid w:val="00F90EC6"/>
    <w:rsid w:val="00F91742"/>
    <w:rsid w:val="00F93C2A"/>
    <w:rsid w:val="00FB52EB"/>
    <w:rsid w:val="00FC0C21"/>
    <w:rsid w:val="00FE75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B6"/>
    <w:pPr>
      <w:autoSpaceDE w:val="0"/>
      <w:autoSpaceDN w:val="0"/>
      <w:adjustRightInd w:val="0"/>
      <w:spacing w:after="0" w:line="276" w:lineRule="auto"/>
    </w:pPr>
  </w:style>
  <w:style w:type="paragraph" w:styleId="Heading1">
    <w:name w:val="heading 1"/>
    <w:basedOn w:val="Normal"/>
    <w:next w:val="Normal"/>
    <w:link w:val="Heading1Char"/>
    <w:uiPriority w:val="9"/>
    <w:qFormat/>
    <w:rsid w:val="00233CB6"/>
    <w:pPr>
      <w:outlineLvl w:val="0"/>
    </w:pPr>
    <w:rPr>
      <w:b/>
      <w:sz w:val="24"/>
    </w:rPr>
  </w:style>
  <w:style w:type="paragraph" w:styleId="Heading2">
    <w:name w:val="heading 2"/>
    <w:basedOn w:val="Normal"/>
    <w:next w:val="Normal"/>
    <w:link w:val="Heading2Char"/>
    <w:uiPriority w:val="9"/>
    <w:semiHidden/>
    <w:unhideWhenUsed/>
    <w:qFormat/>
    <w:rsid w:val="00F917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559"/>
    <w:pPr>
      <w:tabs>
        <w:tab w:val="center" w:pos="4536"/>
        <w:tab w:val="right" w:pos="9072"/>
      </w:tabs>
      <w:spacing w:line="240" w:lineRule="auto"/>
    </w:pPr>
  </w:style>
  <w:style w:type="character" w:customStyle="1" w:styleId="HeaderChar">
    <w:name w:val="Header Char"/>
    <w:basedOn w:val="DefaultParagraphFont"/>
    <w:link w:val="Header"/>
    <w:uiPriority w:val="99"/>
    <w:rsid w:val="00115559"/>
  </w:style>
  <w:style w:type="paragraph" w:styleId="Footer">
    <w:name w:val="footer"/>
    <w:basedOn w:val="Normal"/>
    <w:link w:val="FooterChar"/>
    <w:uiPriority w:val="99"/>
    <w:unhideWhenUsed/>
    <w:rsid w:val="00115559"/>
    <w:pPr>
      <w:tabs>
        <w:tab w:val="center" w:pos="4536"/>
        <w:tab w:val="right" w:pos="9072"/>
      </w:tabs>
      <w:spacing w:line="240" w:lineRule="auto"/>
    </w:pPr>
  </w:style>
  <w:style w:type="character" w:customStyle="1" w:styleId="FooterChar">
    <w:name w:val="Footer Char"/>
    <w:basedOn w:val="DefaultParagraphFont"/>
    <w:link w:val="Footer"/>
    <w:uiPriority w:val="99"/>
    <w:rsid w:val="00115559"/>
  </w:style>
  <w:style w:type="character" w:styleId="Hyperlink">
    <w:name w:val="Hyperlink"/>
    <w:basedOn w:val="DefaultParagraphFont"/>
    <w:uiPriority w:val="99"/>
    <w:unhideWhenUsed/>
    <w:rsid w:val="007977E9"/>
    <w:rPr>
      <w:color w:val="0563C1" w:themeColor="hyperlink"/>
      <w:u w:val="single"/>
    </w:rPr>
  </w:style>
  <w:style w:type="paragraph" w:styleId="BalloonText">
    <w:name w:val="Balloon Text"/>
    <w:basedOn w:val="Normal"/>
    <w:link w:val="BalloonTextChar"/>
    <w:uiPriority w:val="99"/>
    <w:semiHidden/>
    <w:unhideWhenUsed/>
    <w:rsid w:val="00AD2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FC"/>
    <w:rPr>
      <w:rFonts w:ascii="Tahoma" w:hAnsi="Tahoma" w:cs="Tahoma"/>
      <w:sz w:val="16"/>
      <w:szCs w:val="16"/>
    </w:rPr>
  </w:style>
  <w:style w:type="paragraph" w:styleId="NoSpacing">
    <w:name w:val="No Spacing"/>
    <w:uiPriority w:val="1"/>
    <w:qFormat/>
    <w:rsid w:val="00E639CD"/>
    <w:pPr>
      <w:spacing w:after="0" w:line="240" w:lineRule="auto"/>
    </w:pPr>
  </w:style>
  <w:style w:type="character" w:customStyle="1" w:styleId="Heading1Char">
    <w:name w:val="Heading 1 Char"/>
    <w:basedOn w:val="DefaultParagraphFont"/>
    <w:link w:val="Heading1"/>
    <w:uiPriority w:val="9"/>
    <w:rsid w:val="00233CB6"/>
    <w:rPr>
      <w:b/>
      <w:sz w:val="24"/>
    </w:rPr>
  </w:style>
  <w:style w:type="paragraph" w:styleId="Subtitle">
    <w:name w:val="Subtitle"/>
    <w:basedOn w:val="Normal"/>
    <w:next w:val="Normal"/>
    <w:link w:val="SubtitleChar"/>
    <w:uiPriority w:val="11"/>
    <w:qFormat/>
    <w:rsid w:val="00233CB6"/>
    <w:rPr>
      <w:sz w:val="24"/>
    </w:rPr>
  </w:style>
  <w:style w:type="character" w:customStyle="1" w:styleId="SubtitleChar">
    <w:name w:val="Subtitle Char"/>
    <w:basedOn w:val="DefaultParagraphFont"/>
    <w:link w:val="Subtitle"/>
    <w:uiPriority w:val="11"/>
    <w:rsid w:val="00233CB6"/>
    <w:rPr>
      <w:sz w:val="24"/>
    </w:rPr>
  </w:style>
  <w:style w:type="paragraph" w:styleId="NormalWeb">
    <w:name w:val="Normal (Web)"/>
    <w:basedOn w:val="Normal"/>
    <w:uiPriority w:val="99"/>
    <w:unhideWhenUsed/>
    <w:rsid w:val="007B23A3"/>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semiHidden/>
    <w:rsid w:val="00F9174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61365"/>
    <w:rPr>
      <w:color w:val="954F72" w:themeColor="followedHyperlink"/>
      <w:u w:val="single"/>
    </w:rPr>
  </w:style>
  <w:style w:type="character" w:customStyle="1" w:styleId="apple-converted-space">
    <w:name w:val="apple-converted-space"/>
    <w:basedOn w:val="DefaultParagraphFont"/>
    <w:rsid w:val="00923EC8"/>
  </w:style>
  <w:style w:type="character" w:styleId="CommentReference">
    <w:name w:val="annotation reference"/>
    <w:basedOn w:val="DefaultParagraphFont"/>
    <w:uiPriority w:val="99"/>
    <w:semiHidden/>
    <w:unhideWhenUsed/>
    <w:rsid w:val="00B343CE"/>
    <w:rPr>
      <w:sz w:val="16"/>
      <w:szCs w:val="16"/>
    </w:rPr>
  </w:style>
  <w:style w:type="paragraph" w:styleId="CommentText">
    <w:name w:val="annotation text"/>
    <w:basedOn w:val="Normal"/>
    <w:link w:val="CommentTextChar"/>
    <w:uiPriority w:val="99"/>
    <w:semiHidden/>
    <w:unhideWhenUsed/>
    <w:rsid w:val="00B343CE"/>
    <w:pPr>
      <w:spacing w:line="240" w:lineRule="auto"/>
    </w:pPr>
    <w:rPr>
      <w:sz w:val="20"/>
      <w:szCs w:val="20"/>
    </w:rPr>
  </w:style>
  <w:style w:type="character" w:customStyle="1" w:styleId="CommentTextChar">
    <w:name w:val="Comment Text Char"/>
    <w:basedOn w:val="DefaultParagraphFont"/>
    <w:link w:val="CommentText"/>
    <w:uiPriority w:val="99"/>
    <w:semiHidden/>
    <w:rsid w:val="00B343CE"/>
    <w:rPr>
      <w:sz w:val="20"/>
      <w:szCs w:val="20"/>
    </w:rPr>
  </w:style>
  <w:style w:type="paragraph" w:styleId="CommentSubject">
    <w:name w:val="annotation subject"/>
    <w:basedOn w:val="CommentText"/>
    <w:next w:val="CommentText"/>
    <w:link w:val="CommentSubjectChar"/>
    <w:uiPriority w:val="99"/>
    <w:semiHidden/>
    <w:unhideWhenUsed/>
    <w:rsid w:val="00B343CE"/>
    <w:rPr>
      <w:b/>
      <w:bCs/>
    </w:rPr>
  </w:style>
  <w:style w:type="character" w:customStyle="1" w:styleId="CommentSubjectChar">
    <w:name w:val="Comment Subject Char"/>
    <w:basedOn w:val="CommentTextChar"/>
    <w:link w:val="CommentSubject"/>
    <w:rsid w:val="00B343CE"/>
    <w:rPr>
      <w:b/>
      <w:bCs/>
      <w:sz w:val="20"/>
      <w:szCs w:val="20"/>
    </w:rPr>
  </w:style>
  <w:style w:type="paragraph" w:customStyle="1" w:styleId="Text">
    <w:name w:val="Text"/>
    <w:rsid w:val="00AD4392"/>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Vchoz">
    <w:name w:val="Výchozí"/>
    <w:rsid w:val="00AD439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customStyle="1" w:styleId="dn">
    <w:name w:val="Žádný"/>
    <w:rsid w:val="00AD4392"/>
  </w:style>
  <w:style w:type="character" w:customStyle="1" w:styleId="Hyperlink0">
    <w:name w:val="Hyperlink.0"/>
    <w:basedOn w:val="dn"/>
    <w:rsid w:val="00AD4392"/>
    <w:rPr>
      <w:color w:val="000000"/>
    </w:rPr>
  </w:style>
  <w:style w:type="character" w:customStyle="1" w:styleId="Hyperlink1">
    <w:name w:val="Hyperlink.1"/>
    <w:basedOn w:val="dn"/>
    <w:rsid w:val="00AD4392"/>
    <w:rPr>
      <w:color w:val="000000"/>
      <w:u w:val="none"/>
    </w:rPr>
  </w:style>
  <w:style w:type="character" w:customStyle="1" w:styleId="Hyperlink2">
    <w:name w:val="Hyperlink.2"/>
    <w:basedOn w:val="dn"/>
    <w:rsid w:val="00AD4392"/>
    <w:rPr>
      <w:color w:val="1155CC"/>
      <w:u w:val="single"/>
    </w:rPr>
  </w:style>
  <w:style w:type="character" w:customStyle="1" w:styleId="Hyperlink3">
    <w:name w:val="Hyperlink.3"/>
    <w:basedOn w:val="dn"/>
    <w:rsid w:val="00AD4392"/>
    <w:rPr>
      <w:u w:val="single"/>
    </w:rPr>
  </w:style>
  <w:style w:type="paragraph" w:customStyle="1" w:styleId="datum">
    <w:name w:val="datum"/>
    <w:basedOn w:val="Normal"/>
    <w:rsid w:val="004233D7"/>
    <w:pPr>
      <w:autoSpaceDE/>
      <w:autoSpaceDN/>
      <w:adjustRightInd/>
      <w:spacing w:line="240" w:lineRule="auto"/>
    </w:pPr>
    <w:rPr>
      <w:rFonts w:ascii="Times New Roman" w:eastAsia="Times New Roman" w:hAnsi="Times New Roman" w:cs="Times New Roman"/>
      <w:lang w:eastAsia="cs-CZ"/>
    </w:rPr>
  </w:style>
  <w:style w:type="table" w:styleId="TableGrid">
    <w:name w:val="Table Grid"/>
    <w:basedOn w:val="TableNormal"/>
    <w:uiPriority w:val="39"/>
    <w:rsid w:val="0068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973">
      <w:bodyDiv w:val="1"/>
      <w:marLeft w:val="0"/>
      <w:marRight w:val="0"/>
      <w:marTop w:val="0"/>
      <w:marBottom w:val="0"/>
      <w:divBdr>
        <w:top w:val="none" w:sz="0" w:space="0" w:color="auto"/>
        <w:left w:val="none" w:sz="0" w:space="0" w:color="auto"/>
        <w:bottom w:val="none" w:sz="0" w:space="0" w:color="auto"/>
        <w:right w:val="none" w:sz="0" w:space="0" w:color="auto"/>
      </w:divBdr>
    </w:div>
    <w:div w:id="153500386">
      <w:bodyDiv w:val="1"/>
      <w:marLeft w:val="0"/>
      <w:marRight w:val="0"/>
      <w:marTop w:val="0"/>
      <w:marBottom w:val="0"/>
      <w:divBdr>
        <w:top w:val="none" w:sz="0" w:space="0" w:color="auto"/>
        <w:left w:val="none" w:sz="0" w:space="0" w:color="auto"/>
        <w:bottom w:val="none" w:sz="0" w:space="0" w:color="auto"/>
        <w:right w:val="none" w:sz="0" w:space="0" w:color="auto"/>
      </w:divBdr>
    </w:div>
    <w:div w:id="162015468">
      <w:bodyDiv w:val="1"/>
      <w:marLeft w:val="0"/>
      <w:marRight w:val="0"/>
      <w:marTop w:val="0"/>
      <w:marBottom w:val="0"/>
      <w:divBdr>
        <w:top w:val="none" w:sz="0" w:space="0" w:color="auto"/>
        <w:left w:val="none" w:sz="0" w:space="0" w:color="auto"/>
        <w:bottom w:val="none" w:sz="0" w:space="0" w:color="auto"/>
        <w:right w:val="none" w:sz="0" w:space="0" w:color="auto"/>
      </w:divBdr>
    </w:div>
    <w:div w:id="171578436">
      <w:bodyDiv w:val="1"/>
      <w:marLeft w:val="0"/>
      <w:marRight w:val="0"/>
      <w:marTop w:val="0"/>
      <w:marBottom w:val="0"/>
      <w:divBdr>
        <w:top w:val="none" w:sz="0" w:space="0" w:color="auto"/>
        <w:left w:val="none" w:sz="0" w:space="0" w:color="auto"/>
        <w:bottom w:val="none" w:sz="0" w:space="0" w:color="auto"/>
        <w:right w:val="none" w:sz="0" w:space="0" w:color="auto"/>
      </w:divBdr>
    </w:div>
    <w:div w:id="299653359">
      <w:bodyDiv w:val="1"/>
      <w:marLeft w:val="0"/>
      <w:marRight w:val="0"/>
      <w:marTop w:val="0"/>
      <w:marBottom w:val="0"/>
      <w:divBdr>
        <w:top w:val="none" w:sz="0" w:space="0" w:color="auto"/>
        <w:left w:val="none" w:sz="0" w:space="0" w:color="auto"/>
        <w:bottom w:val="none" w:sz="0" w:space="0" w:color="auto"/>
        <w:right w:val="none" w:sz="0" w:space="0" w:color="auto"/>
      </w:divBdr>
    </w:div>
    <w:div w:id="330645519">
      <w:bodyDiv w:val="1"/>
      <w:marLeft w:val="0"/>
      <w:marRight w:val="0"/>
      <w:marTop w:val="0"/>
      <w:marBottom w:val="0"/>
      <w:divBdr>
        <w:top w:val="none" w:sz="0" w:space="0" w:color="auto"/>
        <w:left w:val="none" w:sz="0" w:space="0" w:color="auto"/>
        <w:bottom w:val="none" w:sz="0" w:space="0" w:color="auto"/>
        <w:right w:val="none" w:sz="0" w:space="0" w:color="auto"/>
      </w:divBdr>
    </w:div>
    <w:div w:id="354964764">
      <w:bodyDiv w:val="1"/>
      <w:marLeft w:val="0"/>
      <w:marRight w:val="0"/>
      <w:marTop w:val="0"/>
      <w:marBottom w:val="0"/>
      <w:divBdr>
        <w:top w:val="none" w:sz="0" w:space="0" w:color="auto"/>
        <w:left w:val="none" w:sz="0" w:space="0" w:color="auto"/>
        <w:bottom w:val="none" w:sz="0" w:space="0" w:color="auto"/>
        <w:right w:val="none" w:sz="0" w:space="0" w:color="auto"/>
      </w:divBdr>
    </w:div>
    <w:div w:id="556666066">
      <w:bodyDiv w:val="1"/>
      <w:marLeft w:val="0"/>
      <w:marRight w:val="0"/>
      <w:marTop w:val="0"/>
      <w:marBottom w:val="0"/>
      <w:divBdr>
        <w:top w:val="none" w:sz="0" w:space="0" w:color="auto"/>
        <w:left w:val="none" w:sz="0" w:space="0" w:color="auto"/>
        <w:bottom w:val="none" w:sz="0" w:space="0" w:color="auto"/>
        <w:right w:val="none" w:sz="0" w:space="0" w:color="auto"/>
      </w:divBdr>
    </w:div>
    <w:div w:id="582178863">
      <w:bodyDiv w:val="1"/>
      <w:marLeft w:val="0"/>
      <w:marRight w:val="0"/>
      <w:marTop w:val="0"/>
      <w:marBottom w:val="0"/>
      <w:divBdr>
        <w:top w:val="none" w:sz="0" w:space="0" w:color="auto"/>
        <w:left w:val="none" w:sz="0" w:space="0" w:color="auto"/>
        <w:bottom w:val="none" w:sz="0" w:space="0" w:color="auto"/>
        <w:right w:val="none" w:sz="0" w:space="0" w:color="auto"/>
      </w:divBdr>
    </w:div>
    <w:div w:id="628364523">
      <w:bodyDiv w:val="1"/>
      <w:marLeft w:val="0"/>
      <w:marRight w:val="0"/>
      <w:marTop w:val="0"/>
      <w:marBottom w:val="0"/>
      <w:divBdr>
        <w:top w:val="none" w:sz="0" w:space="0" w:color="auto"/>
        <w:left w:val="none" w:sz="0" w:space="0" w:color="auto"/>
        <w:bottom w:val="none" w:sz="0" w:space="0" w:color="auto"/>
        <w:right w:val="none" w:sz="0" w:space="0" w:color="auto"/>
      </w:divBdr>
    </w:div>
    <w:div w:id="660697801">
      <w:bodyDiv w:val="1"/>
      <w:marLeft w:val="0"/>
      <w:marRight w:val="0"/>
      <w:marTop w:val="0"/>
      <w:marBottom w:val="0"/>
      <w:divBdr>
        <w:top w:val="none" w:sz="0" w:space="0" w:color="auto"/>
        <w:left w:val="none" w:sz="0" w:space="0" w:color="auto"/>
        <w:bottom w:val="none" w:sz="0" w:space="0" w:color="auto"/>
        <w:right w:val="none" w:sz="0" w:space="0" w:color="auto"/>
      </w:divBdr>
    </w:div>
    <w:div w:id="835416381">
      <w:bodyDiv w:val="1"/>
      <w:marLeft w:val="0"/>
      <w:marRight w:val="0"/>
      <w:marTop w:val="0"/>
      <w:marBottom w:val="0"/>
      <w:divBdr>
        <w:top w:val="none" w:sz="0" w:space="0" w:color="auto"/>
        <w:left w:val="none" w:sz="0" w:space="0" w:color="auto"/>
        <w:bottom w:val="none" w:sz="0" w:space="0" w:color="auto"/>
        <w:right w:val="none" w:sz="0" w:space="0" w:color="auto"/>
      </w:divBdr>
    </w:div>
    <w:div w:id="859515929">
      <w:bodyDiv w:val="1"/>
      <w:marLeft w:val="0"/>
      <w:marRight w:val="0"/>
      <w:marTop w:val="0"/>
      <w:marBottom w:val="0"/>
      <w:divBdr>
        <w:top w:val="none" w:sz="0" w:space="0" w:color="auto"/>
        <w:left w:val="none" w:sz="0" w:space="0" w:color="auto"/>
        <w:bottom w:val="none" w:sz="0" w:space="0" w:color="auto"/>
        <w:right w:val="none" w:sz="0" w:space="0" w:color="auto"/>
      </w:divBdr>
      <w:divsChild>
        <w:div w:id="645165785">
          <w:marLeft w:val="0"/>
          <w:marRight w:val="0"/>
          <w:marTop w:val="0"/>
          <w:marBottom w:val="0"/>
          <w:divBdr>
            <w:top w:val="none" w:sz="0" w:space="0" w:color="auto"/>
            <w:left w:val="none" w:sz="0" w:space="0" w:color="auto"/>
            <w:bottom w:val="none" w:sz="0" w:space="0" w:color="auto"/>
            <w:right w:val="none" w:sz="0" w:space="0" w:color="auto"/>
          </w:divBdr>
        </w:div>
        <w:div w:id="926767482">
          <w:marLeft w:val="0"/>
          <w:marRight w:val="0"/>
          <w:marTop w:val="0"/>
          <w:marBottom w:val="0"/>
          <w:divBdr>
            <w:top w:val="none" w:sz="0" w:space="0" w:color="auto"/>
            <w:left w:val="none" w:sz="0" w:space="0" w:color="auto"/>
            <w:bottom w:val="none" w:sz="0" w:space="0" w:color="auto"/>
            <w:right w:val="none" w:sz="0" w:space="0" w:color="auto"/>
          </w:divBdr>
        </w:div>
        <w:div w:id="870070680">
          <w:marLeft w:val="0"/>
          <w:marRight w:val="0"/>
          <w:marTop w:val="0"/>
          <w:marBottom w:val="0"/>
          <w:divBdr>
            <w:top w:val="none" w:sz="0" w:space="0" w:color="auto"/>
            <w:left w:val="none" w:sz="0" w:space="0" w:color="auto"/>
            <w:bottom w:val="none" w:sz="0" w:space="0" w:color="auto"/>
            <w:right w:val="none" w:sz="0" w:space="0" w:color="auto"/>
          </w:divBdr>
        </w:div>
        <w:div w:id="321667995">
          <w:marLeft w:val="0"/>
          <w:marRight w:val="0"/>
          <w:marTop w:val="0"/>
          <w:marBottom w:val="0"/>
          <w:divBdr>
            <w:top w:val="none" w:sz="0" w:space="0" w:color="auto"/>
            <w:left w:val="none" w:sz="0" w:space="0" w:color="auto"/>
            <w:bottom w:val="none" w:sz="0" w:space="0" w:color="auto"/>
            <w:right w:val="none" w:sz="0" w:space="0" w:color="auto"/>
          </w:divBdr>
        </w:div>
        <w:div w:id="736435934">
          <w:marLeft w:val="0"/>
          <w:marRight w:val="0"/>
          <w:marTop w:val="0"/>
          <w:marBottom w:val="0"/>
          <w:divBdr>
            <w:top w:val="none" w:sz="0" w:space="0" w:color="auto"/>
            <w:left w:val="none" w:sz="0" w:space="0" w:color="auto"/>
            <w:bottom w:val="none" w:sz="0" w:space="0" w:color="auto"/>
            <w:right w:val="none" w:sz="0" w:space="0" w:color="auto"/>
          </w:divBdr>
        </w:div>
        <w:div w:id="806363941">
          <w:marLeft w:val="0"/>
          <w:marRight w:val="0"/>
          <w:marTop w:val="0"/>
          <w:marBottom w:val="0"/>
          <w:divBdr>
            <w:top w:val="none" w:sz="0" w:space="0" w:color="auto"/>
            <w:left w:val="none" w:sz="0" w:space="0" w:color="auto"/>
            <w:bottom w:val="none" w:sz="0" w:space="0" w:color="auto"/>
            <w:right w:val="none" w:sz="0" w:space="0" w:color="auto"/>
          </w:divBdr>
        </w:div>
        <w:div w:id="1496847460">
          <w:marLeft w:val="0"/>
          <w:marRight w:val="0"/>
          <w:marTop w:val="0"/>
          <w:marBottom w:val="0"/>
          <w:divBdr>
            <w:top w:val="none" w:sz="0" w:space="0" w:color="auto"/>
            <w:left w:val="none" w:sz="0" w:space="0" w:color="auto"/>
            <w:bottom w:val="none" w:sz="0" w:space="0" w:color="auto"/>
            <w:right w:val="none" w:sz="0" w:space="0" w:color="auto"/>
          </w:divBdr>
        </w:div>
        <w:div w:id="1515342046">
          <w:marLeft w:val="0"/>
          <w:marRight w:val="0"/>
          <w:marTop w:val="0"/>
          <w:marBottom w:val="0"/>
          <w:divBdr>
            <w:top w:val="none" w:sz="0" w:space="0" w:color="auto"/>
            <w:left w:val="none" w:sz="0" w:space="0" w:color="auto"/>
            <w:bottom w:val="none" w:sz="0" w:space="0" w:color="auto"/>
            <w:right w:val="none" w:sz="0" w:space="0" w:color="auto"/>
          </w:divBdr>
        </w:div>
        <w:div w:id="37049893">
          <w:marLeft w:val="0"/>
          <w:marRight w:val="0"/>
          <w:marTop w:val="0"/>
          <w:marBottom w:val="0"/>
          <w:divBdr>
            <w:top w:val="none" w:sz="0" w:space="0" w:color="auto"/>
            <w:left w:val="none" w:sz="0" w:space="0" w:color="auto"/>
            <w:bottom w:val="none" w:sz="0" w:space="0" w:color="auto"/>
            <w:right w:val="none" w:sz="0" w:space="0" w:color="auto"/>
          </w:divBdr>
        </w:div>
        <w:div w:id="1782188621">
          <w:marLeft w:val="0"/>
          <w:marRight w:val="0"/>
          <w:marTop w:val="0"/>
          <w:marBottom w:val="0"/>
          <w:divBdr>
            <w:top w:val="none" w:sz="0" w:space="0" w:color="auto"/>
            <w:left w:val="none" w:sz="0" w:space="0" w:color="auto"/>
            <w:bottom w:val="none" w:sz="0" w:space="0" w:color="auto"/>
            <w:right w:val="none" w:sz="0" w:space="0" w:color="auto"/>
          </w:divBdr>
        </w:div>
      </w:divsChild>
    </w:div>
    <w:div w:id="937641793">
      <w:bodyDiv w:val="1"/>
      <w:marLeft w:val="0"/>
      <w:marRight w:val="0"/>
      <w:marTop w:val="0"/>
      <w:marBottom w:val="0"/>
      <w:divBdr>
        <w:top w:val="none" w:sz="0" w:space="0" w:color="auto"/>
        <w:left w:val="none" w:sz="0" w:space="0" w:color="auto"/>
        <w:bottom w:val="none" w:sz="0" w:space="0" w:color="auto"/>
        <w:right w:val="none" w:sz="0" w:space="0" w:color="auto"/>
      </w:divBdr>
    </w:div>
    <w:div w:id="945382790">
      <w:bodyDiv w:val="1"/>
      <w:marLeft w:val="0"/>
      <w:marRight w:val="0"/>
      <w:marTop w:val="0"/>
      <w:marBottom w:val="0"/>
      <w:divBdr>
        <w:top w:val="none" w:sz="0" w:space="0" w:color="auto"/>
        <w:left w:val="none" w:sz="0" w:space="0" w:color="auto"/>
        <w:bottom w:val="none" w:sz="0" w:space="0" w:color="auto"/>
        <w:right w:val="none" w:sz="0" w:space="0" w:color="auto"/>
      </w:divBdr>
    </w:div>
    <w:div w:id="1040088553">
      <w:bodyDiv w:val="1"/>
      <w:marLeft w:val="0"/>
      <w:marRight w:val="0"/>
      <w:marTop w:val="0"/>
      <w:marBottom w:val="0"/>
      <w:divBdr>
        <w:top w:val="none" w:sz="0" w:space="0" w:color="auto"/>
        <w:left w:val="none" w:sz="0" w:space="0" w:color="auto"/>
        <w:bottom w:val="none" w:sz="0" w:space="0" w:color="auto"/>
        <w:right w:val="none" w:sz="0" w:space="0" w:color="auto"/>
      </w:divBdr>
    </w:div>
    <w:div w:id="1064253662">
      <w:bodyDiv w:val="1"/>
      <w:marLeft w:val="0"/>
      <w:marRight w:val="0"/>
      <w:marTop w:val="0"/>
      <w:marBottom w:val="0"/>
      <w:divBdr>
        <w:top w:val="none" w:sz="0" w:space="0" w:color="auto"/>
        <w:left w:val="none" w:sz="0" w:space="0" w:color="auto"/>
        <w:bottom w:val="none" w:sz="0" w:space="0" w:color="auto"/>
        <w:right w:val="none" w:sz="0" w:space="0" w:color="auto"/>
      </w:divBdr>
    </w:div>
    <w:div w:id="1146899954">
      <w:bodyDiv w:val="1"/>
      <w:marLeft w:val="0"/>
      <w:marRight w:val="0"/>
      <w:marTop w:val="0"/>
      <w:marBottom w:val="0"/>
      <w:divBdr>
        <w:top w:val="none" w:sz="0" w:space="0" w:color="auto"/>
        <w:left w:val="none" w:sz="0" w:space="0" w:color="auto"/>
        <w:bottom w:val="none" w:sz="0" w:space="0" w:color="auto"/>
        <w:right w:val="none" w:sz="0" w:space="0" w:color="auto"/>
      </w:divBdr>
      <w:divsChild>
        <w:div w:id="15815720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8980791">
      <w:bodyDiv w:val="1"/>
      <w:marLeft w:val="0"/>
      <w:marRight w:val="0"/>
      <w:marTop w:val="0"/>
      <w:marBottom w:val="0"/>
      <w:divBdr>
        <w:top w:val="none" w:sz="0" w:space="0" w:color="auto"/>
        <w:left w:val="none" w:sz="0" w:space="0" w:color="auto"/>
        <w:bottom w:val="none" w:sz="0" w:space="0" w:color="auto"/>
        <w:right w:val="none" w:sz="0" w:space="0" w:color="auto"/>
      </w:divBdr>
    </w:div>
    <w:div w:id="1336228317">
      <w:bodyDiv w:val="1"/>
      <w:marLeft w:val="0"/>
      <w:marRight w:val="0"/>
      <w:marTop w:val="0"/>
      <w:marBottom w:val="0"/>
      <w:divBdr>
        <w:top w:val="none" w:sz="0" w:space="0" w:color="auto"/>
        <w:left w:val="none" w:sz="0" w:space="0" w:color="auto"/>
        <w:bottom w:val="none" w:sz="0" w:space="0" w:color="auto"/>
        <w:right w:val="none" w:sz="0" w:space="0" w:color="auto"/>
      </w:divBdr>
    </w:div>
    <w:div w:id="1459109994">
      <w:bodyDiv w:val="1"/>
      <w:marLeft w:val="0"/>
      <w:marRight w:val="0"/>
      <w:marTop w:val="0"/>
      <w:marBottom w:val="0"/>
      <w:divBdr>
        <w:top w:val="none" w:sz="0" w:space="0" w:color="auto"/>
        <w:left w:val="none" w:sz="0" w:space="0" w:color="auto"/>
        <w:bottom w:val="none" w:sz="0" w:space="0" w:color="auto"/>
        <w:right w:val="none" w:sz="0" w:space="0" w:color="auto"/>
      </w:divBdr>
    </w:div>
    <w:div w:id="1518537523">
      <w:bodyDiv w:val="1"/>
      <w:marLeft w:val="0"/>
      <w:marRight w:val="0"/>
      <w:marTop w:val="0"/>
      <w:marBottom w:val="0"/>
      <w:divBdr>
        <w:top w:val="none" w:sz="0" w:space="0" w:color="auto"/>
        <w:left w:val="none" w:sz="0" w:space="0" w:color="auto"/>
        <w:bottom w:val="none" w:sz="0" w:space="0" w:color="auto"/>
        <w:right w:val="none" w:sz="0" w:space="0" w:color="auto"/>
      </w:divBdr>
    </w:div>
    <w:div w:id="1522469505">
      <w:bodyDiv w:val="1"/>
      <w:marLeft w:val="0"/>
      <w:marRight w:val="0"/>
      <w:marTop w:val="0"/>
      <w:marBottom w:val="0"/>
      <w:divBdr>
        <w:top w:val="none" w:sz="0" w:space="0" w:color="auto"/>
        <w:left w:val="none" w:sz="0" w:space="0" w:color="auto"/>
        <w:bottom w:val="none" w:sz="0" w:space="0" w:color="auto"/>
        <w:right w:val="none" w:sz="0" w:space="0" w:color="auto"/>
      </w:divBdr>
    </w:div>
    <w:div w:id="1526140532">
      <w:bodyDiv w:val="1"/>
      <w:marLeft w:val="0"/>
      <w:marRight w:val="0"/>
      <w:marTop w:val="0"/>
      <w:marBottom w:val="0"/>
      <w:divBdr>
        <w:top w:val="none" w:sz="0" w:space="0" w:color="auto"/>
        <w:left w:val="none" w:sz="0" w:space="0" w:color="auto"/>
        <w:bottom w:val="none" w:sz="0" w:space="0" w:color="auto"/>
        <w:right w:val="none" w:sz="0" w:space="0" w:color="auto"/>
      </w:divBdr>
    </w:div>
    <w:div w:id="1632250223">
      <w:bodyDiv w:val="1"/>
      <w:marLeft w:val="0"/>
      <w:marRight w:val="0"/>
      <w:marTop w:val="0"/>
      <w:marBottom w:val="0"/>
      <w:divBdr>
        <w:top w:val="none" w:sz="0" w:space="0" w:color="auto"/>
        <w:left w:val="none" w:sz="0" w:space="0" w:color="auto"/>
        <w:bottom w:val="none" w:sz="0" w:space="0" w:color="auto"/>
        <w:right w:val="none" w:sz="0" w:space="0" w:color="auto"/>
      </w:divBdr>
    </w:div>
    <w:div w:id="1650477567">
      <w:bodyDiv w:val="1"/>
      <w:marLeft w:val="0"/>
      <w:marRight w:val="0"/>
      <w:marTop w:val="0"/>
      <w:marBottom w:val="0"/>
      <w:divBdr>
        <w:top w:val="none" w:sz="0" w:space="0" w:color="auto"/>
        <w:left w:val="none" w:sz="0" w:space="0" w:color="auto"/>
        <w:bottom w:val="none" w:sz="0" w:space="0" w:color="auto"/>
        <w:right w:val="none" w:sz="0" w:space="0" w:color="auto"/>
      </w:divBdr>
    </w:div>
    <w:div w:id="1693262985">
      <w:bodyDiv w:val="1"/>
      <w:marLeft w:val="0"/>
      <w:marRight w:val="0"/>
      <w:marTop w:val="0"/>
      <w:marBottom w:val="0"/>
      <w:divBdr>
        <w:top w:val="none" w:sz="0" w:space="0" w:color="auto"/>
        <w:left w:val="none" w:sz="0" w:space="0" w:color="auto"/>
        <w:bottom w:val="none" w:sz="0" w:space="0" w:color="auto"/>
        <w:right w:val="none" w:sz="0" w:space="0" w:color="auto"/>
      </w:divBdr>
    </w:div>
    <w:div w:id="1741517784">
      <w:bodyDiv w:val="1"/>
      <w:marLeft w:val="0"/>
      <w:marRight w:val="0"/>
      <w:marTop w:val="0"/>
      <w:marBottom w:val="0"/>
      <w:divBdr>
        <w:top w:val="none" w:sz="0" w:space="0" w:color="auto"/>
        <w:left w:val="none" w:sz="0" w:space="0" w:color="auto"/>
        <w:bottom w:val="none" w:sz="0" w:space="0" w:color="auto"/>
        <w:right w:val="none" w:sz="0" w:space="0" w:color="auto"/>
      </w:divBdr>
    </w:div>
    <w:div w:id="1748916776">
      <w:bodyDiv w:val="1"/>
      <w:marLeft w:val="0"/>
      <w:marRight w:val="0"/>
      <w:marTop w:val="0"/>
      <w:marBottom w:val="0"/>
      <w:divBdr>
        <w:top w:val="none" w:sz="0" w:space="0" w:color="auto"/>
        <w:left w:val="none" w:sz="0" w:space="0" w:color="auto"/>
        <w:bottom w:val="none" w:sz="0" w:space="0" w:color="auto"/>
        <w:right w:val="none" w:sz="0" w:space="0" w:color="auto"/>
      </w:divBdr>
    </w:div>
    <w:div w:id="1796630826">
      <w:bodyDiv w:val="1"/>
      <w:marLeft w:val="0"/>
      <w:marRight w:val="0"/>
      <w:marTop w:val="0"/>
      <w:marBottom w:val="0"/>
      <w:divBdr>
        <w:top w:val="none" w:sz="0" w:space="0" w:color="auto"/>
        <w:left w:val="none" w:sz="0" w:space="0" w:color="auto"/>
        <w:bottom w:val="none" w:sz="0" w:space="0" w:color="auto"/>
        <w:right w:val="none" w:sz="0" w:space="0" w:color="auto"/>
      </w:divBdr>
    </w:div>
    <w:div w:id="1853183470">
      <w:bodyDiv w:val="1"/>
      <w:marLeft w:val="0"/>
      <w:marRight w:val="0"/>
      <w:marTop w:val="0"/>
      <w:marBottom w:val="0"/>
      <w:divBdr>
        <w:top w:val="none" w:sz="0" w:space="0" w:color="auto"/>
        <w:left w:val="none" w:sz="0" w:space="0" w:color="auto"/>
        <w:bottom w:val="none" w:sz="0" w:space="0" w:color="auto"/>
        <w:right w:val="none" w:sz="0" w:space="0" w:color="auto"/>
      </w:divBdr>
    </w:div>
    <w:div w:id="1884323579">
      <w:bodyDiv w:val="1"/>
      <w:marLeft w:val="0"/>
      <w:marRight w:val="0"/>
      <w:marTop w:val="0"/>
      <w:marBottom w:val="0"/>
      <w:divBdr>
        <w:top w:val="none" w:sz="0" w:space="0" w:color="auto"/>
        <w:left w:val="none" w:sz="0" w:space="0" w:color="auto"/>
        <w:bottom w:val="none" w:sz="0" w:space="0" w:color="auto"/>
        <w:right w:val="none" w:sz="0" w:space="0" w:color="auto"/>
      </w:divBdr>
      <w:divsChild>
        <w:div w:id="202791363">
          <w:marLeft w:val="0"/>
          <w:marRight w:val="0"/>
          <w:marTop w:val="0"/>
          <w:marBottom w:val="0"/>
          <w:divBdr>
            <w:top w:val="none" w:sz="0" w:space="0" w:color="auto"/>
            <w:left w:val="none" w:sz="0" w:space="0" w:color="auto"/>
            <w:bottom w:val="none" w:sz="0" w:space="0" w:color="auto"/>
            <w:right w:val="none" w:sz="0" w:space="0" w:color="auto"/>
          </w:divBdr>
        </w:div>
        <w:div w:id="359669780">
          <w:marLeft w:val="0"/>
          <w:marRight w:val="0"/>
          <w:marTop w:val="0"/>
          <w:marBottom w:val="0"/>
          <w:divBdr>
            <w:top w:val="none" w:sz="0" w:space="0" w:color="auto"/>
            <w:left w:val="none" w:sz="0" w:space="0" w:color="auto"/>
            <w:bottom w:val="none" w:sz="0" w:space="0" w:color="auto"/>
            <w:right w:val="none" w:sz="0" w:space="0" w:color="auto"/>
          </w:divBdr>
        </w:div>
        <w:div w:id="408962825">
          <w:marLeft w:val="0"/>
          <w:marRight w:val="0"/>
          <w:marTop w:val="0"/>
          <w:marBottom w:val="0"/>
          <w:divBdr>
            <w:top w:val="none" w:sz="0" w:space="0" w:color="auto"/>
            <w:left w:val="none" w:sz="0" w:space="0" w:color="auto"/>
            <w:bottom w:val="none" w:sz="0" w:space="0" w:color="auto"/>
            <w:right w:val="none" w:sz="0" w:space="0" w:color="auto"/>
          </w:divBdr>
        </w:div>
        <w:div w:id="476531903">
          <w:marLeft w:val="0"/>
          <w:marRight w:val="0"/>
          <w:marTop w:val="0"/>
          <w:marBottom w:val="0"/>
          <w:divBdr>
            <w:top w:val="none" w:sz="0" w:space="0" w:color="auto"/>
            <w:left w:val="none" w:sz="0" w:space="0" w:color="auto"/>
            <w:bottom w:val="none" w:sz="0" w:space="0" w:color="auto"/>
            <w:right w:val="none" w:sz="0" w:space="0" w:color="auto"/>
          </w:divBdr>
        </w:div>
        <w:div w:id="502815401">
          <w:marLeft w:val="0"/>
          <w:marRight w:val="0"/>
          <w:marTop w:val="0"/>
          <w:marBottom w:val="0"/>
          <w:divBdr>
            <w:top w:val="none" w:sz="0" w:space="0" w:color="auto"/>
            <w:left w:val="none" w:sz="0" w:space="0" w:color="auto"/>
            <w:bottom w:val="none" w:sz="0" w:space="0" w:color="auto"/>
            <w:right w:val="none" w:sz="0" w:space="0" w:color="auto"/>
          </w:divBdr>
        </w:div>
        <w:div w:id="548372367">
          <w:marLeft w:val="0"/>
          <w:marRight w:val="0"/>
          <w:marTop w:val="0"/>
          <w:marBottom w:val="0"/>
          <w:divBdr>
            <w:top w:val="none" w:sz="0" w:space="0" w:color="auto"/>
            <w:left w:val="none" w:sz="0" w:space="0" w:color="auto"/>
            <w:bottom w:val="none" w:sz="0" w:space="0" w:color="auto"/>
            <w:right w:val="none" w:sz="0" w:space="0" w:color="auto"/>
          </w:divBdr>
        </w:div>
        <w:div w:id="723873584">
          <w:marLeft w:val="0"/>
          <w:marRight w:val="0"/>
          <w:marTop w:val="0"/>
          <w:marBottom w:val="0"/>
          <w:divBdr>
            <w:top w:val="none" w:sz="0" w:space="0" w:color="auto"/>
            <w:left w:val="none" w:sz="0" w:space="0" w:color="auto"/>
            <w:bottom w:val="none" w:sz="0" w:space="0" w:color="auto"/>
            <w:right w:val="none" w:sz="0" w:space="0" w:color="auto"/>
          </w:divBdr>
        </w:div>
        <w:div w:id="926116603">
          <w:marLeft w:val="0"/>
          <w:marRight w:val="0"/>
          <w:marTop w:val="0"/>
          <w:marBottom w:val="0"/>
          <w:divBdr>
            <w:top w:val="none" w:sz="0" w:space="0" w:color="auto"/>
            <w:left w:val="none" w:sz="0" w:space="0" w:color="auto"/>
            <w:bottom w:val="none" w:sz="0" w:space="0" w:color="auto"/>
            <w:right w:val="none" w:sz="0" w:space="0" w:color="auto"/>
          </w:divBdr>
        </w:div>
        <w:div w:id="947200603">
          <w:marLeft w:val="0"/>
          <w:marRight w:val="0"/>
          <w:marTop w:val="0"/>
          <w:marBottom w:val="0"/>
          <w:divBdr>
            <w:top w:val="none" w:sz="0" w:space="0" w:color="auto"/>
            <w:left w:val="none" w:sz="0" w:space="0" w:color="auto"/>
            <w:bottom w:val="none" w:sz="0" w:space="0" w:color="auto"/>
            <w:right w:val="none" w:sz="0" w:space="0" w:color="auto"/>
          </w:divBdr>
        </w:div>
        <w:div w:id="1036000645">
          <w:marLeft w:val="0"/>
          <w:marRight w:val="0"/>
          <w:marTop w:val="0"/>
          <w:marBottom w:val="0"/>
          <w:divBdr>
            <w:top w:val="none" w:sz="0" w:space="0" w:color="auto"/>
            <w:left w:val="none" w:sz="0" w:space="0" w:color="auto"/>
            <w:bottom w:val="none" w:sz="0" w:space="0" w:color="auto"/>
            <w:right w:val="none" w:sz="0" w:space="0" w:color="auto"/>
          </w:divBdr>
        </w:div>
        <w:div w:id="1058819075">
          <w:marLeft w:val="0"/>
          <w:marRight w:val="0"/>
          <w:marTop w:val="0"/>
          <w:marBottom w:val="0"/>
          <w:divBdr>
            <w:top w:val="none" w:sz="0" w:space="0" w:color="auto"/>
            <w:left w:val="none" w:sz="0" w:space="0" w:color="auto"/>
            <w:bottom w:val="none" w:sz="0" w:space="0" w:color="auto"/>
            <w:right w:val="none" w:sz="0" w:space="0" w:color="auto"/>
          </w:divBdr>
        </w:div>
        <w:div w:id="1076363627">
          <w:marLeft w:val="0"/>
          <w:marRight w:val="0"/>
          <w:marTop w:val="0"/>
          <w:marBottom w:val="0"/>
          <w:divBdr>
            <w:top w:val="none" w:sz="0" w:space="0" w:color="auto"/>
            <w:left w:val="none" w:sz="0" w:space="0" w:color="auto"/>
            <w:bottom w:val="none" w:sz="0" w:space="0" w:color="auto"/>
            <w:right w:val="none" w:sz="0" w:space="0" w:color="auto"/>
          </w:divBdr>
        </w:div>
        <w:div w:id="1101994170">
          <w:marLeft w:val="0"/>
          <w:marRight w:val="0"/>
          <w:marTop w:val="0"/>
          <w:marBottom w:val="0"/>
          <w:divBdr>
            <w:top w:val="none" w:sz="0" w:space="0" w:color="auto"/>
            <w:left w:val="none" w:sz="0" w:space="0" w:color="auto"/>
            <w:bottom w:val="none" w:sz="0" w:space="0" w:color="auto"/>
            <w:right w:val="none" w:sz="0" w:space="0" w:color="auto"/>
          </w:divBdr>
        </w:div>
        <w:div w:id="1119106553">
          <w:marLeft w:val="0"/>
          <w:marRight w:val="0"/>
          <w:marTop w:val="0"/>
          <w:marBottom w:val="0"/>
          <w:divBdr>
            <w:top w:val="none" w:sz="0" w:space="0" w:color="auto"/>
            <w:left w:val="none" w:sz="0" w:space="0" w:color="auto"/>
            <w:bottom w:val="none" w:sz="0" w:space="0" w:color="auto"/>
            <w:right w:val="none" w:sz="0" w:space="0" w:color="auto"/>
          </w:divBdr>
        </w:div>
        <w:div w:id="1221865811">
          <w:marLeft w:val="0"/>
          <w:marRight w:val="0"/>
          <w:marTop w:val="0"/>
          <w:marBottom w:val="0"/>
          <w:divBdr>
            <w:top w:val="none" w:sz="0" w:space="0" w:color="auto"/>
            <w:left w:val="none" w:sz="0" w:space="0" w:color="auto"/>
            <w:bottom w:val="none" w:sz="0" w:space="0" w:color="auto"/>
            <w:right w:val="none" w:sz="0" w:space="0" w:color="auto"/>
          </w:divBdr>
        </w:div>
        <w:div w:id="1381244926">
          <w:marLeft w:val="0"/>
          <w:marRight w:val="0"/>
          <w:marTop w:val="0"/>
          <w:marBottom w:val="0"/>
          <w:divBdr>
            <w:top w:val="none" w:sz="0" w:space="0" w:color="auto"/>
            <w:left w:val="none" w:sz="0" w:space="0" w:color="auto"/>
            <w:bottom w:val="none" w:sz="0" w:space="0" w:color="auto"/>
            <w:right w:val="none" w:sz="0" w:space="0" w:color="auto"/>
          </w:divBdr>
        </w:div>
        <w:div w:id="1460295335">
          <w:marLeft w:val="0"/>
          <w:marRight w:val="0"/>
          <w:marTop w:val="0"/>
          <w:marBottom w:val="0"/>
          <w:divBdr>
            <w:top w:val="none" w:sz="0" w:space="0" w:color="auto"/>
            <w:left w:val="none" w:sz="0" w:space="0" w:color="auto"/>
            <w:bottom w:val="none" w:sz="0" w:space="0" w:color="auto"/>
            <w:right w:val="none" w:sz="0" w:space="0" w:color="auto"/>
          </w:divBdr>
        </w:div>
        <w:div w:id="1517767296">
          <w:marLeft w:val="0"/>
          <w:marRight w:val="0"/>
          <w:marTop w:val="0"/>
          <w:marBottom w:val="0"/>
          <w:divBdr>
            <w:top w:val="none" w:sz="0" w:space="0" w:color="auto"/>
            <w:left w:val="none" w:sz="0" w:space="0" w:color="auto"/>
            <w:bottom w:val="none" w:sz="0" w:space="0" w:color="auto"/>
            <w:right w:val="none" w:sz="0" w:space="0" w:color="auto"/>
          </w:divBdr>
        </w:div>
        <w:div w:id="1654915194">
          <w:marLeft w:val="0"/>
          <w:marRight w:val="0"/>
          <w:marTop w:val="0"/>
          <w:marBottom w:val="0"/>
          <w:divBdr>
            <w:top w:val="none" w:sz="0" w:space="0" w:color="auto"/>
            <w:left w:val="none" w:sz="0" w:space="0" w:color="auto"/>
            <w:bottom w:val="none" w:sz="0" w:space="0" w:color="auto"/>
            <w:right w:val="none" w:sz="0" w:space="0" w:color="auto"/>
          </w:divBdr>
        </w:div>
        <w:div w:id="1684624468">
          <w:marLeft w:val="0"/>
          <w:marRight w:val="0"/>
          <w:marTop w:val="0"/>
          <w:marBottom w:val="0"/>
          <w:divBdr>
            <w:top w:val="none" w:sz="0" w:space="0" w:color="auto"/>
            <w:left w:val="none" w:sz="0" w:space="0" w:color="auto"/>
            <w:bottom w:val="none" w:sz="0" w:space="0" w:color="auto"/>
            <w:right w:val="none" w:sz="0" w:space="0" w:color="auto"/>
          </w:divBdr>
        </w:div>
        <w:div w:id="1736465682">
          <w:marLeft w:val="0"/>
          <w:marRight w:val="0"/>
          <w:marTop w:val="0"/>
          <w:marBottom w:val="0"/>
          <w:divBdr>
            <w:top w:val="none" w:sz="0" w:space="0" w:color="auto"/>
            <w:left w:val="none" w:sz="0" w:space="0" w:color="auto"/>
            <w:bottom w:val="none" w:sz="0" w:space="0" w:color="auto"/>
            <w:right w:val="none" w:sz="0" w:space="0" w:color="auto"/>
          </w:divBdr>
        </w:div>
        <w:div w:id="2063363483">
          <w:marLeft w:val="0"/>
          <w:marRight w:val="0"/>
          <w:marTop w:val="0"/>
          <w:marBottom w:val="0"/>
          <w:divBdr>
            <w:top w:val="none" w:sz="0" w:space="0" w:color="auto"/>
            <w:left w:val="none" w:sz="0" w:space="0" w:color="auto"/>
            <w:bottom w:val="none" w:sz="0" w:space="0" w:color="auto"/>
            <w:right w:val="none" w:sz="0" w:space="0" w:color="auto"/>
          </w:divBdr>
        </w:div>
      </w:divsChild>
    </w:div>
    <w:div w:id="1922566999">
      <w:bodyDiv w:val="1"/>
      <w:marLeft w:val="0"/>
      <w:marRight w:val="0"/>
      <w:marTop w:val="0"/>
      <w:marBottom w:val="0"/>
      <w:divBdr>
        <w:top w:val="none" w:sz="0" w:space="0" w:color="auto"/>
        <w:left w:val="none" w:sz="0" w:space="0" w:color="auto"/>
        <w:bottom w:val="none" w:sz="0" w:space="0" w:color="auto"/>
        <w:right w:val="none" w:sz="0" w:space="0" w:color="auto"/>
      </w:divBdr>
    </w:div>
    <w:div w:id="2011786582">
      <w:bodyDiv w:val="1"/>
      <w:marLeft w:val="0"/>
      <w:marRight w:val="0"/>
      <w:marTop w:val="0"/>
      <w:marBottom w:val="0"/>
      <w:divBdr>
        <w:top w:val="none" w:sz="0" w:space="0" w:color="auto"/>
        <w:left w:val="none" w:sz="0" w:space="0" w:color="auto"/>
        <w:bottom w:val="none" w:sz="0" w:space="0" w:color="auto"/>
        <w:right w:val="none" w:sz="0" w:space="0" w:color="auto"/>
      </w:divBdr>
    </w:div>
    <w:div w:id="21090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psos.cz/" TargetMode="External"/><Relationship Id="rId20" Type="http://schemas.openxmlformats.org/officeDocument/2006/relationships/theme" Target="theme/theme1.xml"/><Relationship Id="rId10" Type="http://schemas.openxmlformats.org/officeDocument/2006/relationships/hyperlink" Target="https://www.skaut.cz/novinky/ze-skautsk%C3%A9ho-sv%C4%9Bta/ulov%C3%AD-ke%C5%A1ku-napl%C3%A1nuj%C3%AD-v%C3%BDpravu-pomoc%C3%AD-aplikac%C3%AD-na-telefonu-nebo-nat%C3%A1hnou-" TargetMode="External"/><Relationship Id="rId11" Type="http://schemas.openxmlformats.org/officeDocument/2006/relationships/hyperlink" Target="http://crdm.cz/publikace/metodiky-vydane-v-ramci-projektu-safe/" TargetMode="External"/><Relationship Id="rId12" Type="http://schemas.openxmlformats.org/officeDocument/2006/relationships/hyperlink" Target="https://www.facebook.com/skaut/videos/10154811216517447/" TargetMode="External"/><Relationship Id="rId13" Type="http://schemas.openxmlformats.org/officeDocument/2006/relationships/hyperlink" Target="https://www.irozhlas.cz/zpravy-domov/v-zivotopise-tahne-charita-skaut-nebo-cteni-beletrie-diplom-ma-kdekdo_201602190155_sbartosova" TargetMode="External"/><Relationship Id="rId14" Type="http://schemas.openxmlformats.org/officeDocument/2006/relationships/hyperlink" Target="http://www.skaut.cz/"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barbora.trojak@skaut.cz" TargetMode="External"/><Relationship Id="rId4" Type="http://schemas.openxmlformats.org/officeDocument/2006/relationships/image" Target="media/image2.emf"/><Relationship Id="rId1" Type="http://schemas.openxmlformats.org/officeDocument/2006/relationships/hyperlink" Target="http://www.skaut.cz" TargetMode="External"/><Relationship Id="rId2" Type="http://schemas.openxmlformats.org/officeDocument/2006/relationships/hyperlink" Target="http://facebook.com/ska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A0F9-E078-EC46-8B28-90DDCDE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9144</Characters>
  <Application>Microsoft Macintosh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Perina</dc:creator>
  <cp:lastModifiedBy>Bogdan Trojak</cp:lastModifiedBy>
  <cp:revision>2</cp:revision>
  <cp:lastPrinted>2017-01-17T12:58:00Z</cp:lastPrinted>
  <dcterms:created xsi:type="dcterms:W3CDTF">2018-02-25T19:16:00Z</dcterms:created>
  <dcterms:modified xsi:type="dcterms:W3CDTF">2018-02-25T19:16:00Z</dcterms:modified>
</cp:coreProperties>
</file>