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743" w:rsidRDefault="005600E7" w:rsidP="00814743">
      <w:pPr>
        <w:spacing w:line="240" w:lineRule="auto"/>
        <w:jc w:val="right"/>
        <w:rPr>
          <w:noProof/>
        </w:rPr>
      </w:pPr>
      <w:r>
        <w:rPr>
          <w:rFonts w:ascii="Calibri" w:eastAsia="Times New Roman" w:hAnsi="Calibri" w:cs="Times New Roman"/>
          <w:noProof/>
          <w:kern w:val="28"/>
          <w:sz w:val="36"/>
          <w:szCs w:val="36"/>
          <w:highlight w:val="yellow"/>
          <w:lang w:eastAsia="cs-CZ"/>
        </w:rPr>
        <w:pict>
          <v:rect id="Obdélník 1" o:spid="_x0000_s1026" style="position:absolute;left:0;text-align:left;margin-left:376.5pt;margin-top:126.2pt;width:140.05pt;height:31.2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" stroked="f" strokeweight="0">
            <v:textbox inset="0,0,0,0">
              <w:txbxContent>
                <w:p w:rsidR="004233D7" w:rsidRPr="000C0CF8" w:rsidRDefault="004233D7" w:rsidP="00021EE0">
                  <w:pPr>
                    <w:pStyle w:val="datum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C0CF8">
                    <w:rPr>
                      <w:b/>
                      <w:bCs/>
                      <w:sz w:val="28"/>
                      <w:szCs w:val="28"/>
                    </w:rPr>
                    <w:t>Tisková zpráva</w:t>
                  </w:r>
                </w:p>
                <w:p w:rsidR="004233D7" w:rsidRDefault="00D34104" w:rsidP="00021EE0">
                  <w:pPr>
                    <w:pStyle w:val="datum"/>
                    <w:jc w:val="center"/>
                  </w:pPr>
                  <w:r>
                    <w:rPr>
                      <w:noProof/>
                    </w:rPr>
                    <w:t>Praha, 27</w:t>
                  </w:r>
                  <w:r w:rsidR="00021EE0">
                    <w:rPr>
                      <w:noProof/>
                    </w:rPr>
                    <w:t xml:space="preserve">. srpen </w:t>
                  </w:r>
                  <w:r w:rsidR="00814743">
                    <w:rPr>
                      <w:noProof/>
                    </w:rPr>
                    <w:t>2018</w:t>
                  </w:r>
                </w:p>
              </w:txbxContent>
            </v:textbox>
            <w10:wrap anchorx="page" anchory="page"/>
          </v:rect>
        </w:pict>
      </w:r>
      <w:r w:rsidR="00814743">
        <w:tab/>
      </w:r>
      <w:r w:rsidR="00814743">
        <w:tab/>
      </w:r>
    </w:p>
    <w:p w:rsidR="00814743" w:rsidRDefault="00814743" w:rsidP="00814743">
      <w:pPr>
        <w:spacing w:line="240" w:lineRule="auto"/>
        <w:jc w:val="right"/>
        <w:rPr>
          <w:noProof/>
        </w:rPr>
      </w:pPr>
      <w:r>
        <w:rPr>
          <w:noProof/>
        </w:rPr>
        <w:tab/>
      </w:r>
    </w:p>
    <w:p w:rsidR="00753FF1" w:rsidRDefault="00753FF1" w:rsidP="00753FF1">
      <w:pPr>
        <w:ind w:left="4963" w:firstLine="709"/>
      </w:pPr>
      <w:r>
        <w:t xml:space="preserve">                                       </w:t>
      </w:r>
    </w:p>
    <w:p w:rsidR="006D3512" w:rsidRPr="00073403" w:rsidRDefault="00073403" w:rsidP="00073403">
      <w:pPr>
        <w:autoSpaceDE/>
        <w:adjustRightInd/>
        <w:spacing w:line="240" w:lineRule="auto"/>
        <w:ind w:left="360"/>
        <w:rPr>
          <w:rFonts w:asciiTheme="majorHAnsi" w:hAnsiTheme="majorHAnsi" w:cstheme="majorHAnsi"/>
          <w:b/>
          <w:bCs/>
          <w:color w:val="00000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0000"/>
          <w:sz w:val="36"/>
          <w:szCs w:val="36"/>
        </w:rPr>
        <w:t xml:space="preserve">7 </w:t>
      </w:r>
      <w:r w:rsidR="004C48F1" w:rsidRPr="00073403">
        <w:rPr>
          <w:rFonts w:asciiTheme="majorHAnsi" w:hAnsiTheme="majorHAnsi" w:cstheme="majorHAnsi"/>
          <w:b/>
          <w:bCs/>
          <w:color w:val="000000"/>
          <w:sz w:val="36"/>
          <w:szCs w:val="36"/>
        </w:rPr>
        <w:t xml:space="preserve">důvodů, proč by vaše děti měly chodit do </w:t>
      </w:r>
      <w:proofErr w:type="gramStart"/>
      <w:r w:rsidR="004C48F1" w:rsidRPr="00073403">
        <w:rPr>
          <w:rFonts w:asciiTheme="majorHAnsi" w:hAnsiTheme="majorHAnsi" w:cstheme="majorHAnsi"/>
          <w:b/>
          <w:bCs/>
          <w:color w:val="000000"/>
          <w:sz w:val="36"/>
          <w:szCs w:val="36"/>
        </w:rPr>
        <w:t>skautu</w:t>
      </w:r>
      <w:proofErr w:type="gramEnd"/>
    </w:p>
    <w:p w:rsidR="004C48F1" w:rsidRDefault="004C48F1" w:rsidP="006D3512">
      <w:pPr>
        <w:autoSpaceDE/>
        <w:adjustRightInd/>
        <w:spacing w:line="240" w:lineRule="auto"/>
        <w:rPr>
          <w:rFonts w:cstheme="minorHAnsi"/>
          <w:b/>
          <w:bCs/>
          <w:color w:val="000000"/>
          <w:sz w:val="26"/>
          <w:szCs w:val="26"/>
        </w:rPr>
      </w:pPr>
    </w:p>
    <w:p w:rsidR="004C48F1" w:rsidRPr="004C48F1" w:rsidRDefault="004C48F1" w:rsidP="004C48F1">
      <w:pPr>
        <w:pStyle w:val="Normlnweb"/>
        <w:spacing w:after="260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 xml:space="preserve">1. </w:t>
      </w:r>
      <w:r w:rsidRPr="004C48F1">
        <w:rPr>
          <w:rFonts w:asciiTheme="minorHAnsi" w:hAnsiTheme="minorHAnsi" w:cstheme="minorHAnsi"/>
          <w:b/>
          <w:bCs/>
          <w:iCs/>
        </w:rPr>
        <w:t xml:space="preserve">Skauting je pestrý a rozvíjí kluky a holky v různých oblastech </w:t>
      </w:r>
      <w:r>
        <w:rPr>
          <w:rFonts w:asciiTheme="minorHAnsi" w:hAnsiTheme="minorHAnsi" w:cstheme="minorHAnsi"/>
          <w:b/>
          <w:bCs/>
          <w:iCs/>
        </w:rPr>
        <w:br/>
      </w:r>
      <w:r w:rsidRPr="004C48F1">
        <w:rPr>
          <w:rFonts w:asciiTheme="minorHAnsi" w:hAnsiTheme="minorHAnsi" w:cstheme="minorHAnsi"/>
          <w:iCs/>
        </w:rPr>
        <w:t>Na rozdíl od jednostranně zaměřených kroužků si ve skautu můžou vaše děti vyzkoušet širokou paletu aktivit a činností. Hry, při kterých si protáhnou svaly nebo vyzkouší pozornost, rukodělné aktivity procvičující jemnou motoriku, zpěv, tanec i divadlo. Skauti jezdí na výpravy a poznávají bližší i vzdálenější kraje, zkouší různé sporty a technické vychytávky, zapojují fantazii, poznávají historii a přírodu, pomáhají v okolí. Skaut přináší každému možnost najít oblast, ve které vyniká, a rozvíjet se v ní.  </w:t>
      </w:r>
    </w:p>
    <w:p w:rsidR="004C48F1" w:rsidRPr="004C48F1" w:rsidRDefault="004C48F1" w:rsidP="004C48F1">
      <w:pPr>
        <w:pStyle w:val="Normlnweb"/>
        <w:spacing w:after="260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 xml:space="preserve">2. </w:t>
      </w:r>
      <w:r w:rsidRPr="004C48F1">
        <w:rPr>
          <w:rFonts w:asciiTheme="minorHAnsi" w:hAnsiTheme="minorHAnsi" w:cstheme="minorHAnsi"/>
          <w:b/>
          <w:bCs/>
          <w:iCs/>
        </w:rPr>
        <w:t>Díky skautu si děti najdou dobré kamarády</w:t>
      </w:r>
      <w:r>
        <w:rPr>
          <w:rFonts w:asciiTheme="minorHAnsi" w:hAnsiTheme="minorHAnsi" w:cstheme="minorHAnsi"/>
          <w:b/>
          <w:bCs/>
          <w:iCs/>
        </w:rPr>
        <w:br/>
      </w:r>
      <w:r w:rsidRPr="004C48F1">
        <w:rPr>
          <w:rFonts w:asciiTheme="minorHAnsi" w:hAnsiTheme="minorHAnsi" w:cstheme="minorHAnsi"/>
          <w:iCs/>
        </w:rPr>
        <w:t>Skauting je postavený na fungování v malých týmech – družinách a trochu větších – oddílech. V každém případě se děti pohybují ve skupině lidí, které dobře znají a kteří mají společné zájmy. Ve skautu vznikají díky společným zážitkům zdravé a silné přátelské vztahy, často na celý život. A obzvlášť v období dospívání je dobrá parta, která člověka podrží za každých okolností, k nezaplacení</w:t>
      </w:r>
    </w:p>
    <w:p w:rsidR="004C48F1" w:rsidRPr="004C48F1" w:rsidRDefault="004C48F1" w:rsidP="004C48F1">
      <w:pPr>
        <w:pStyle w:val="Normlnweb"/>
        <w:spacing w:after="260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 xml:space="preserve">3. </w:t>
      </w:r>
      <w:r w:rsidRPr="004C48F1">
        <w:rPr>
          <w:rFonts w:asciiTheme="minorHAnsi" w:hAnsiTheme="minorHAnsi" w:cstheme="minorHAnsi"/>
          <w:b/>
          <w:bCs/>
          <w:iCs/>
        </w:rPr>
        <w:t xml:space="preserve">Ve skautu </w:t>
      </w:r>
      <w:proofErr w:type="gramStart"/>
      <w:r w:rsidRPr="004C48F1">
        <w:rPr>
          <w:rFonts w:asciiTheme="minorHAnsi" w:hAnsiTheme="minorHAnsi" w:cstheme="minorHAnsi"/>
          <w:b/>
          <w:bCs/>
          <w:iCs/>
        </w:rPr>
        <w:t>je</w:t>
      </w:r>
      <w:proofErr w:type="gramEnd"/>
      <w:r w:rsidRPr="004C48F1">
        <w:rPr>
          <w:rFonts w:asciiTheme="minorHAnsi" w:hAnsiTheme="minorHAnsi" w:cstheme="minorHAnsi"/>
          <w:b/>
          <w:bCs/>
          <w:iCs/>
        </w:rPr>
        <w:t xml:space="preserve"> prostor pro každého</w:t>
      </w:r>
      <w:r>
        <w:rPr>
          <w:rFonts w:asciiTheme="minorHAnsi" w:hAnsiTheme="minorHAnsi" w:cstheme="minorHAnsi"/>
          <w:b/>
          <w:bCs/>
          <w:iCs/>
        </w:rPr>
        <w:br/>
      </w:r>
      <w:r w:rsidRPr="004C48F1">
        <w:rPr>
          <w:rFonts w:asciiTheme="minorHAnsi" w:hAnsiTheme="minorHAnsi" w:cstheme="minorHAnsi"/>
          <w:iCs/>
        </w:rPr>
        <w:t>Skauting je postavený na spolupráci a podpoře druhých, ne na soutěži. I děti, které jsou třeba trošku nemotorné, zakřiknuté nebo mají nějaké zne</w:t>
      </w:r>
      <w:r w:rsidR="002C14AB">
        <w:rPr>
          <w:rFonts w:asciiTheme="minorHAnsi" w:hAnsiTheme="minorHAnsi" w:cstheme="minorHAnsi"/>
          <w:iCs/>
        </w:rPr>
        <w:t>výhodnění, v něm najdou pevné a </w:t>
      </w:r>
      <w:r w:rsidRPr="004C48F1">
        <w:rPr>
          <w:rFonts w:asciiTheme="minorHAnsi" w:hAnsiTheme="minorHAnsi" w:cstheme="minorHAnsi"/>
          <w:iCs/>
        </w:rPr>
        <w:t xml:space="preserve">bezpečné místo. </w:t>
      </w:r>
      <w:r w:rsidR="00C31753">
        <w:rPr>
          <w:rFonts w:asciiTheme="minorHAnsi" w:hAnsiTheme="minorHAnsi" w:cstheme="minorHAnsi"/>
          <w:iCs/>
        </w:rPr>
        <w:t xml:space="preserve">Stejně jako ty, které se perou s přemírou nadání. </w:t>
      </w:r>
      <w:r w:rsidRPr="004C48F1">
        <w:rPr>
          <w:rFonts w:asciiTheme="minorHAnsi" w:hAnsiTheme="minorHAnsi" w:cstheme="minorHAnsi"/>
          <w:iCs/>
        </w:rPr>
        <w:t xml:space="preserve">Kluci a holky dostávají ve skautu důvěru, díky které si budují přirozenou míru sebevědomí. </w:t>
      </w:r>
    </w:p>
    <w:p w:rsidR="004C48F1" w:rsidRPr="004C48F1" w:rsidRDefault="004C48F1" w:rsidP="004C48F1">
      <w:pPr>
        <w:pStyle w:val="Normlnweb"/>
        <w:spacing w:after="260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 xml:space="preserve">4. </w:t>
      </w:r>
      <w:r w:rsidRPr="004C48F1">
        <w:rPr>
          <w:rFonts w:asciiTheme="minorHAnsi" w:hAnsiTheme="minorHAnsi" w:cstheme="minorHAnsi"/>
          <w:b/>
          <w:bCs/>
          <w:iCs/>
        </w:rPr>
        <w:t xml:space="preserve">Skauting posiluje dovednosti, díky kterým se vaše děti neztratí </w:t>
      </w:r>
      <w:r>
        <w:rPr>
          <w:rFonts w:asciiTheme="minorHAnsi" w:hAnsiTheme="minorHAnsi" w:cstheme="minorHAnsi"/>
          <w:b/>
          <w:bCs/>
          <w:iCs/>
        </w:rPr>
        <w:br/>
      </w:r>
      <w:r w:rsidRPr="004C48F1">
        <w:rPr>
          <w:rFonts w:asciiTheme="minorHAnsi" w:hAnsiTheme="minorHAnsi" w:cstheme="minorHAnsi"/>
          <w:iCs/>
        </w:rPr>
        <w:t>Od těch praktických, jako je přišití knoflíku nebo sekání dřeva, po ty nehmatatelné, jako je týmová spolupráce, komunikace nebo porozumění druhým</w:t>
      </w:r>
      <w:r w:rsidR="002C14AB">
        <w:rPr>
          <w:rFonts w:asciiTheme="minorHAnsi" w:hAnsiTheme="minorHAnsi" w:cstheme="minorHAnsi"/>
          <w:iCs/>
        </w:rPr>
        <w:t>. Skauting vede kluky a holky k </w:t>
      </w:r>
      <w:r w:rsidRPr="004C48F1">
        <w:rPr>
          <w:rFonts w:asciiTheme="minorHAnsi" w:hAnsiTheme="minorHAnsi" w:cstheme="minorHAnsi"/>
          <w:iCs/>
        </w:rPr>
        <w:t>samostatnosti, zodpovědnosti a schopnosti poradit si v každé situaci. Zároveň staví výchovu na postojích a hodnotách a přispívá k rozvoji charakteru a touze neustále na sobě pracovat. Skauti a skautky se umí postarat o sebe i o ostatní a o svoje</w:t>
      </w:r>
      <w:r w:rsidR="002C14AB">
        <w:rPr>
          <w:rFonts w:asciiTheme="minorHAnsi" w:hAnsiTheme="minorHAnsi" w:cstheme="minorHAnsi"/>
          <w:iCs/>
        </w:rPr>
        <w:t xml:space="preserve"> okolí se aktivně zajímají. A </w:t>
      </w:r>
      <w:r w:rsidR="002C14AB" w:rsidRPr="002C14AB">
        <w:t>v</w:t>
      </w:r>
      <w:r w:rsidR="002C14AB">
        <w:rPr>
          <w:rFonts w:asciiTheme="minorHAnsi" w:hAnsiTheme="minorHAnsi" w:cstheme="minorHAnsi"/>
          <w:iCs/>
        </w:rPr>
        <w:t> </w:t>
      </w:r>
      <w:r w:rsidRPr="004C48F1">
        <w:rPr>
          <w:rFonts w:asciiTheme="minorHAnsi" w:hAnsiTheme="minorHAnsi" w:cstheme="minorHAnsi"/>
          <w:iCs/>
        </w:rPr>
        <w:t>dospělosti to umí ocenit i zaměstnavatelé!</w:t>
      </w:r>
    </w:p>
    <w:p w:rsidR="004C48F1" w:rsidRPr="004C48F1" w:rsidRDefault="004C48F1" w:rsidP="004C48F1">
      <w:pPr>
        <w:pStyle w:val="Normlnweb"/>
        <w:spacing w:after="260"/>
        <w:rPr>
          <w:rFonts w:asciiTheme="minorHAnsi" w:hAnsiTheme="minorHAnsi" w:cstheme="minorHAnsi"/>
          <w:iCs/>
        </w:rPr>
      </w:pPr>
    </w:p>
    <w:p w:rsidR="004C48F1" w:rsidRPr="004C48F1" w:rsidRDefault="004C48F1" w:rsidP="004C48F1">
      <w:pPr>
        <w:pStyle w:val="Normlnweb"/>
        <w:spacing w:after="260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lastRenderedPageBreak/>
        <w:t xml:space="preserve">5. </w:t>
      </w:r>
      <w:r w:rsidRPr="004C48F1">
        <w:rPr>
          <w:rFonts w:asciiTheme="minorHAnsi" w:hAnsiTheme="minorHAnsi" w:cstheme="minorHAnsi"/>
          <w:b/>
          <w:bCs/>
          <w:iCs/>
        </w:rPr>
        <w:t>Skauting dokáže kluky a holky “odpojit”</w:t>
      </w:r>
      <w:r>
        <w:rPr>
          <w:rFonts w:asciiTheme="minorHAnsi" w:hAnsiTheme="minorHAnsi" w:cstheme="minorHAnsi"/>
          <w:b/>
          <w:bCs/>
          <w:iCs/>
        </w:rPr>
        <w:br/>
      </w:r>
      <w:r w:rsidRPr="004C48F1">
        <w:rPr>
          <w:rFonts w:asciiTheme="minorHAnsi" w:hAnsiTheme="minorHAnsi" w:cstheme="minorHAnsi"/>
          <w:iCs/>
        </w:rPr>
        <w:t xml:space="preserve">Skauting přináší opravdové zážitky s opravdovými kamarády ve světě mimo obrazovky. Jeho základem je pobyt v přírodě, díky které se i obyčejné činnosti </w:t>
      </w:r>
      <w:r w:rsidR="002C14AB">
        <w:rPr>
          <w:rFonts w:asciiTheme="minorHAnsi" w:hAnsiTheme="minorHAnsi" w:cstheme="minorHAnsi"/>
          <w:iCs/>
        </w:rPr>
        <w:t>stávají dobrodružstvím. Spolu s </w:t>
      </w:r>
      <w:r w:rsidRPr="004C48F1">
        <w:rPr>
          <w:rFonts w:asciiTheme="minorHAnsi" w:hAnsiTheme="minorHAnsi" w:cstheme="minorHAnsi"/>
          <w:iCs/>
        </w:rPr>
        <w:t>atraktivním a pestrým programem je to spolehlivý recept, j</w:t>
      </w:r>
      <w:r w:rsidR="002C14AB">
        <w:rPr>
          <w:rFonts w:asciiTheme="minorHAnsi" w:hAnsiTheme="minorHAnsi" w:cstheme="minorHAnsi"/>
          <w:iCs/>
        </w:rPr>
        <w:t>ak klukům a holkám ukázat, že i </w:t>
      </w:r>
      <w:r w:rsidRPr="004C48F1">
        <w:rPr>
          <w:rFonts w:asciiTheme="minorHAnsi" w:hAnsiTheme="minorHAnsi" w:cstheme="minorHAnsi"/>
          <w:iCs/>
        </w:rPr>
        <w:t xml:space="preserve">realita stojí za to. </w:t>
      </w:r>
    </w:p>
    <w:p w:rsidR="004C48F1" w:rsidRPr="004C48F1" w:rsidRDefault="004C48F1" w:rsidP="004C48F1">
      <w:pPr>
        <w:pStyle w:val="Normlnweb"/>
        <w:spacing w:after="260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 xml:space="preserve">6. </w:t>
      </w:r>
      <w:r w:rsidRPr="004C48F1">
        <w:rPr>
          <w:rFonts w:asciiTheme="minorHAnsi" w:hAnsiTheme="minorHAnsi" w:cstheme="minorHAnsi"/>
          <w:b/>
          <w:bCs/>
          <w:iCs/>
        </w:rPr>
        <w:t xml:space="preserve">O kluky a holky se ve skautu starají zapálení a vzdělaní vedoucí </w:t>
      </w:r>
      <w:r>
        <w:rPr>
          <w:rFonts w:asciiTheme="minorHAnsi" w:hAnsiTheme="minorHAnsi" w:cstheme="minorHAnsi"/>
          <w:b/>
          <w:bCs/>
          <w:iCs/>
        </w:rPr>
        <w:br/>
      </w:r>
      <w:r w:rsidRPr="004C48F1">
        <w:rPr>
          <w:rFonts w:asciiTheme="minorHAnsi" w:hAnsiTheme="minorHAnsi" w:cstheme="minorHAnsi"/>
          <w:iCs/>
        </w:rPr>
        <w:t>Kluky a holky ve skautu vedou o něco starší kamarádi s přirozenou autoritou, kteří se učí postupným přebíráním odpovědnosti. Junák – český skaut klade na své vedoucí vysoké nároky, s cílem držet vysokou kvalitu programu i zajistit bezpečné prostředí pro děti. Znalosti si starší skauti a skautky průběžně rozšiřují prostřednict</w:t>
      </w:r>
      <w:r w:rsidR="002C14AB">
        <w:rPr>
          <w:rFonts w:asciiTheme="minorHAnsi" w:hAnsiTheme="minorHAnsi" w:cstheme="minorHAnsi"/>
          <w:iCs/>
        </w:rPr>
        <w:t>vím vzdělávacích akcí a kurzů i </w:t>
      </w:r>
      <w:r w:rsidRPr="004C48F1">
        <w:rPr>
          <w:rFonts w:asciiTheme="minorHAnsi" w:hAnsiTheme="minorHAnsi" w:cstheme="minorHAnsi"/>
          <w:iCs/>
        </w:rPr>
        <w:t xml:space="preserve">zkoušek akreditovaných Ministerstvem školství. </w:t>
      </w:r>
    </w:p>
    <w:p w:rsidR="004C48F1" w:rsidRPr="004C48F1" w:rsidRDefault="004C48F1" w:rsidP="004C48F1">
      <w:pPr>
        <w:pStyle w:val="Normlnweb"/>
        <w:spacing w:after="260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 xml:space="preserve">7. </w:t>
      </w:r>
      <w:r w:rsidRPr="004C48F1">
        <w:rPr>
          <w:rFonts w:asciiTheme="minorHAnsi" w:hAnsiTheme="minorHAnsi" w:cstheme="minorHAnsi"/>
          <w:b/>
          <w:bCs/>
          <w:iCs/>
        </w:rPr>
        <w:t xml:space="preserve">Skauting vaši peněženku </w:t>
      </w:r>
      <w:proofErr w:type="gramStart"/>
      <w:r w:rsidRPr="004C48F1">
        <w:rPr>
          <w:rFonts w:asciiTheme="minorHAnsi" w:hAnsiTheme="minorHAnsi" w:cstheme="minorHAnsi"/>
          <w:b/>
          <w:bCs/>
          <w:iCs/>
        </w:rPr>
        <w:t>nezruinuje</w:t>
      </w:r>
      <w:proofErr w:type="gramEnd"/>
      <w:r>
        <w:rPr>
          <w:rFonts w:asciiTheme="minorHAnsi" w:hAnsiTheme="minorHAnsi" w:cstheme="minorHAnsi"/>
          <w:b/>
          <w:bCs/>
          <w:iCs/>
        </w:rPr>
        <w:br/>
      </w:r>
      <w:r w:rsidRPr="004C48F1">
        <w:rPr>
          <w:rFonts w:asciiTheme="minorHAnsi" w:hAnsiTheme="minorHAnsi" w:cstheme="minorHAnsi"/>
          <w:iCs/>
        </w:rPr>
        <w:t xml:space="preserve">Skautští vedoucí </w:t>
      </w:r>
      <w:proofErr w:type="gramStart"/>
      <w:r w:rsidRPr="004C48F1">
        <w:rPr>
          <w:rFonts w:asciiTheme="minorHAnsi" w:hAnsiTheme="minorHAnsi" w:cstheme="minorHAnsi"/>
          <w:iCs/>
        </w:rPr>
        <w:t>jsou</w:t>
      </w:r>
      <w:proofErr w:type="gramEnd"/>
      <w:r w:rsidRPr="004C48F1">
        <w:rPr>
          <w:rFonts w:asciiTheme="minorHAnsi" w:hAnsiTheme="minorHAnsi" w:cstheme="minorHAnsi"/>
          <w:iCs/>
        </w:rPr>
        <w:t xml:space="preserve"> dobrovolníci, odměnou je jim jen dobrý pocit a radost dětí – i díky tomu je skauting finančně dostupný. Jako rodiče skauta nebo skautky vás čeká platba nevysoké členské registrace a jednotlivých jedno i vícedenních výprav. Ani základní výbava na skautská dobrodružství není na pořízení náročná a v začát</w:t>
      </w:r>
      <w:r w:rsidR="002C14AB">
        <w:rPr>
          <w:rFonts w:asciiTheme="minorHAnsi" w:hAnsiTheme="minorHAnsi" w:cstheme="minorHAnsi"/>
          <w:iCs/>
        </w:rPr>
        <w:t>cích se dá půjčit nebo koupit z </w:t>
      </w:r>
      <w:r w:rsidRPr="004C48F1">
        <w:rPr>
          <w:rFonts w:asciiTheme="minorHAnsi" w:hAnsiTheme="minorHAnsi" w:cstheme="minorHAnsi"/>
          <w:iCs/>
        </w:rPr>
        <w:t>druhé ruky. Skautské tábory jsou obvykle podstatně levnější než tábory komerční.</w:t>
      </w:r>
    </w:p>
    <w:p w:rsidR="004C48F1" w:rsidRPr="004C48F1" w:rsidRDefault="004C48F1" w:rsidP="004C48F1">
      <w:pPr>
        <w:pStyle w:val="Normlnweb"/>
        <w:spacing w:after="260"/>
        <w:rPr>
          <w:rFonts w:asciiTheme="minorHAnsi" w:hAnsiTheme="minorHAnsi" w:cstheme="minorHAnsi"/>
          <w:iCs/>
        </w:rPr>
      </w:pPr>
      <w:r w:rsidRPr="004C48F1">
        <w:rPr>
          <w:rFonts w:asciiTheme="minorHAnsi" w:hAnsiTheme="minorHAnsi" w:cstheme="minorHAnsi"/>
          <w:b/>
          <w:iCs/>
        </w:rPr>
        <w:t>Pod čarou 1</w:t>
      </w:r>
      <w:r w:rsidRPr="004C48F1">
        <w:rPr>
          <w:rFonts w:asciiTheme="minorHAnsi" w:hAnsiTheme="minorHAnsi" w:cstheme="minorHAnsi"/>
          <w:iCs/>
        </w:rPr>
        <w:t>: Skautští rodiče často volají po blahořečení zakladatele skautingu, A.</w:t>
      </w:r>
      <w:r w:rsidR="002C14AB">
        <w:rPr>
          <w:rFonts w:asciiTheme="minorHAnsi" w:hAnsiTheme="minorHAnsi" w:cstheme="minorHAnsi"/>
          <w:iCs/>
        </w:rPr>
        <w:t xml:space="preserve"> </w:t>
      </w:r>
      <w:r w:rsidRPr="004C48F1">
        <w:rPr>
          <w:rFonts w:asciiTheme="minorHAnsi" w:hAnsiTheme="minorHAnsi" w:cstheme="minorHAnsi"/>
          <w:iCs/>
        </w:rPr>
        <w:t>B.</w:t>
      </w:r>
      <w:r w:rsidR="002C14AB">
        <w:rPr>
          <w:rFonts w:asciiTheme="minorHAnsi" w:hAnsiTheme="minorHAnsi" w:cstheme="minorHAnsi"/>
          <w:iCs/>
        </w:rPr>
        <w:t xml:space="preserve"> </w:t>
      </w:r>
      <w:r w:rsidRPr="004C48F1">
        <w:rPr>
          <w:rFonts w:asciiTheme="minorHAnsi" w:hAnsiTheme="minorHAnsi" w:cstheme="minorHAnsi"/>
          <w:iCs/>
        </w:rPr>
        <w:t xml:space="preserve">Svojsíka. Proč? Mají díky němu třeba volné víkendy nebo dva až tři týdny </w:t>
      </w:r>
      <w:proofErr w:type="gramStart"/>
      <w:r w:rsidRPr="004C48F1">
        <w:rPr>
          <w:rFonts w:asciiTheme="minorHAnsi" w:hAnsiTheme="minorHAnsi" w:cstheme="minorHAnsi"/>
          <w:iCs/>
        </w:rPr>
        <w:t>prázdnin .).</w:t>
      </w:r>
      <w:proofErr w:type="gramEnd"/>
    </w:p>
    <w:p w:rsidR="004C48F1" w:rsidRPr="004C48F1" w:rsidRDefault="004C48F1" w:rsidP="004C48F1">
      <w:pPr>
        <w:pStyle w:val="Normlnweb"/>
        <w:spacing w:after="260"/>
        <w:rPr>
          <w:rFonts w:asciiTheme="minorHAnsi" w:hAnsiTheme="minorHAnsi" w:cstheme="minorHAnsi"/>
          <w:iCs/>
        </w:rPr>
      </w:pPr>
      <w:r w:rsidRPr="004C48F1">
        <w:rPr>
          <w:rFonts w:asciiTheme="minorHAnsi" w:hAnsiTheme="minorHAnsi" w:cstheme="minorHAnsi"/>
          <w:b/>
          <w:iCs/>
        </w:rPr>
        <w:t>Pod čarou 2</w:t>
      </w:r>
      <w:r w:rsidRPr="004C48F1">
        <w:rPr>
          <w:rFonts w:asciiTheme="minorHAnsi" w:hAnsiTheme="minorHAnsi" w:cstheme="minorHAnsi"/>
          <w:iCs/>
        </w:rPr>
        <w:t xml:space="preserve">: S neustále rostoucím zájmem o skauting je čím dál častější, že narazíte na oddíl, který nováčky právě nepřijímá. Zeptejte se, jestli neví o jiném oddíle, kde mají pro nováčky ještě místo. </w:t>
      </w:r>
    </w:p>
    <w:p w:rsidR="004C48F1" w:rsidRDefault="004C48F1" w:rsidP="00814743">
      <w:pPr>
        <w:pStyle w:val="Normlnweb"/>
        <w:spacing w:before="0" w:beforeAutospacing="0" w:after="260" w:afterAutospacing="0"/>
        <w:rPr>
          <w:rFonts w:asciiTheme="minorHAnsi" w:eastAsiaTheme="minorHAnsi" w:hAnsiTheme="minorHAnsi" w:cstheme="minorHAnsi"/>
          <w:b/>
          <w:noProof/>
          <w:lang w:eastAsia="en-US"/>
        </w:rPr>
      </w:pPr>
      <w:bookmarkStart w:id="0" w:name="_GoBack"/>
      <w:bookmarkEnd w:id="0"/>
    </w:p>
    <w:p w:rsidR="003D0468" w:rsidRPr="006D3512" w:rsidRDefault="004C48F1" w:rsidP="00814743">
      <w:pPr>
        <w:pStyle w:val="Normlnweb"/>
        <w:spacing w:before="0" w:beforeAutospacing="0" w:after="260" w:afterAutospacing="0"/>
        <w:rPr>
          <w:rFonts w:asciiTheme="minorHAnsi" w:eastAsiaTheme="minorHAnsi" w:hAnsiTheme="minorHAnsi" w:cstheme="minorHAnsi"/>
          <w:b/>
          <w:noProof/>
          <w:lang w:eastAsia="en-US"/>
        </w:rPr>
      </w:pPr>
      <w:r>
        <w:rPr>
          <w:rFonts w:asciiTheme="minorHAnsi" w:eastAsiaTheme="minorHAnsi" w:hAnsiTheme="minorHAnsi" w:cstheme="minorHAnsi"/>
          <w:b/>
          <w:noProof/>
          <w:lang w:eastAsia="en-US"/>
        </w:rPr>
        <w:t xml:space="preserve">Fotografie ilustrující skautskou činnost pro vaše využití najdete na: </w:t>
      </w:r>
      <w:hyperlink r:id="rId8" w:history="1">
        <w:r w:rsidRPr="004C48F1">
          <w:rPr>
            <w:rStyle w:val="Hypertextovodkaz"/>
            <w:rFonts w:asciiTheme="minorHAnsi" w:eastAsiaTheme="minorHAnsi" w:hAnsiTheme="minorHAnsi" w:cstheme="minorHAnsi"/>
            <w:noProof/>
            <w:lang w:eastAsia="en-US"/>
          </w:rPr>
          <w:t>https://www.flickr.com/photos/skaut/albums/72157650362019883</w:t>
        </w:r>
      </w:hyperlink>
    </w:p>
    <w:p w:rsidR="004C48F1" w:rsidRPr="004C48F1" w:rsidRDefault="00814743" w:rsidP="005F560C">
      <w:pPr>
        <w:pStyle w:val="Normlnweb"/>
        <w:spacing w:before="0" w:beforeAutospacing="0" w:after="260" w:afterAutospacing="0"/>
        <w:rPr>
          <w:rFonts w:asciiTheme="minorHAnsi" w:eastAsiaTheme="minorHAnsi" w:hAnsiTheme="minorHAnsi" w:cstheme="minorHAnsi"/>
          <w:b/>
          <w:noProof/>
          <w:lang w:eastAsia="en-US"/>
        </w:rPr>
      </w:pPr>
      <w:r w:rsidRPr="006D3512">
        <w:rPr>
          <w:rFonts w:asciiTheme="minorHAnsi" w:eastAsiaTheme="minorHAnsi" w:hAnsiTheme="minorHAnsi" w:cstheme="minorHAnsi"/>
          <w:b/>
          <w:noProof/>
          <w:lang w:eastAsia="en-US"/>
        </w:rPr>
        <w:t xml:space="preserve">Kontakt: </w:t>
      </w:r>
      <w:r w:rsidR="001E7434" w:rsidRPr="006D3512">
        <w:rPr>
          <w:rFonts w:asciiTheme="minorHAnsi" w:eastAsiaTheme="minorHAnsi" w:hAnsiTheme="minorHAnsi" w:cstheme="minorHAnsi"/>
          <w:b/>
          <w:noProof/>
          <w:lang w:eastAsia="en-US"/>
        </w:rPr>
        <w:t xml:space="preserve"> </w:t>
      </w:r>
      <w:r w:rsidRPr="004C48F1">
        <w:rPr>
          <w:rFonts w:asciiTheme="minorHAnsi" w:eastAsiaTheme="minorHAnsi" w:hAnsiTheme="minorHAnsi" w:cstheme="minorHAnsi"/>
          <w:noProof/>
          <w:lang w:eastAsia="en-US"/>
        </w:rPr>
        <w:t>Barbora Trojak, tisková mluvčí | tel. +420 731 403 647 | mail: barbora.trojak@skaut.cz</w:t>
      </w:r>
    </w:p>
    <w:p w:rsidR="00E27C8A" w:rsidRPr="004C48F1" w:rsidRDefault="00814743" w:rsidP="005F560C">
      <w:pPr>
        <w:pStyle w:val="Normlnweb"/>
        <w:spacing w:before="0" w:beforeAutospacing="0" w:after="260" w:afterAutospacing="0"/>
        <w:rPr>
          <w:rFonts w:asciiTheme="majorHAnsi" w:hAnsiTheme="majorHAnsi" w:cstheme="majorHAnsi"/>
          <w:noProof/>
          <w:sz w:val="20"/>
          <w:szCs w:val="20"/>
        </w:rPr>
      </w:pPr>
      <w:r w:rsidRPr="004C48F1">
        <w:rPr>
          <w:rFonts w:asciiTheme="minorHAnsi" w:hAnsiTheme="minorHAnsi" w:cstheme="minorHAnsi"/>
          <w:i/>
          <w:iCs/>
          <w:noProof/>
          <w:color w:val="333333"/>
          <w:sz w:val="20"/>
          <w:szCs w:val="20"/>
          <w:shd w:val="clear" w:color="auto" w:fill="FFFFFF"/>
        </w:rPr>
        <w:t>Junák – český skaut je největší výchovnou organizací pro děti a mládež v Česku. Za posledních 12 let se počet skautek a skautů v zemi zvýšil ze 40 tisíc na více než 60 tisíc. Skauting vede k formování charakteru, přináší mladým lidem dobrodružství a partu kamarádů. Je největším hnutím mlad</w:t>
      </w:r>
      <w:r w:rsidR="00021EE0" w:rsidRPr="004C48F1">
        <w:rPr>
          <w:rFonts w:asciiTheme="minorHAnsi" w:hAnsiTheme="minorHAnsi" w:cstheme="minorHAnsi"/>
          <w:i/>
          <w:iCs/>
          <w:noProof/>
          <w:color w:val="333333"/>
          <w:sz w:val="20"/>
          <w:szCs w:val="20"/>
          <w:shd w:val="clear" w:color="auto" w:fill="FFFFFF"/>
        </w:rPr>
        <w:t>ých na světě – hlásí se k němu 6</w:t>
      </w:r>
      <w:r w:rsidR="002C14AB">
        <w:rPr>
          <w:rFonts w:asciiTheme="minorHAnsi" w:hAnsiTheme="minorHAnsi" w:cstheme="minorHAnsi"/>
          <w:i/>
          <w:iCs/>
          <w:noProof/>
          <w:color w:val="333333"/>
          <w:sz w:val="20"/>
          <w:szCs w:val="20"/>
          <w:shd w:val="clear" w:color="auto" w:fill="FFFFFF"/>
        </w:rPr>
        <w:t>0 </w:t>
      </w:r>
      <w:r w:rsidRPr="004C48F1">
        <w:rPr>
          <w:rFonts w:asciiTheme="minorHAnsi" w:hAnsiTheme="minorHAnsi" w:cstheme="minorHAnsi"/>
          <w:i/>
          <w:iCs/>
          <w:noProof/>
          <w:color w:val="333333"/>
          <w:sz w:val="20"/>
          <w:szCs w:val="20"/>
          <w:shd w:val="clear" w:color="auto" w:fill="FFFFFF"/>
        </w:rPr>
        <w:t>milionů dětí, mladých lidí a dospělých dobrovolníků ve 216 zemích</w:t>
      </w:r>
      <w:r w:rsidRPr="004C48F1">
        <w:rPr>
          <w:rFonts w:asciiTheme="minorHAnsi" w:hAnsiTheme="minorHAnsi" w:cstheme="minorHAnsi"/>
          <w:noProof/>
          <w:color w:val="333333"/>
          <w:sz w:val="20"/>
          <w:szCs w:val="20"/>
          <w:shd w:val="clear" w:color="auto" w:fill="FFFFFF"/>
        </w:rPr>
        <w:t xml:space="preserve"> světa.</w:t>
      </w:r>
      <w:r w:rsidR="005F560C" w:rsidRPr="004C48F1">
        <w:rPr>
          <w:rFonts w:asciiTheme="minorHAnsi" w:hAnsiTheme="minorHAnsi" w:cstheme="minorHAnsi"/>
          <w:noProof/>
          <w:color w:val="333333"/>
          <w:sz w:val="20"/>
          <w:szCs w:val="20"/>
          <w:shd w:val="clear" w:color="auto" w:fill="FFFFFF"/>
        </w:rPr>
        <w:t xml:space="preserve"> </w:t>
      </w:r>
      <w:r w:rsidRPr="004C48F1">
        <w:rPr>
          <w:rFonts w:asciiTheme="minorHAnsi" w:hAnsiTheme="minorHAnsi" w:cstheme="minorHAnsi"/>
          <w:i/>
          <w:iCs/>
          <w:noProof/>
          <w:color w:val="000000"/>
          <w:sz w:val="20"/>
          <w:szCs w:val="20"/>
        </w:rPr>
        <w:t>V</w:t>
      </w:r>
      <w:r w:rsidRPr="004C48F1">
        <w:rPr>
          <w:rFonts w:asciiTheme="majorHAnsi" w:hAnsiTheme="majorHAnsi" w:cstheme="majorHAnsi"/>
          <w:i/>
          <w:iCs/>
          <w:noProof/>
          <w:color w:val="000000"/>
          <w:sz w:val="20"/>
          <w:szCs w:val="20"/>
        </w:rPr>
        <w:t>íce na </w:t>
      </w:r>
      <w:hyperlink r:id="rId9" w:history="1">
        <w:r w:rsidRPr="004C48F1">
          <w:rPr>
            <w:rStyle w:val="Hypertextovodkaz"/>
            <w:rFonts w:asciiTheme="majorHAnsi" w:hAnsiTheme="majorHAnsi" w:cstheme="majorHAnsi"/>
            <w:i/>
            <w:iCs/>
            <w:noProof/>
            <w:sz w:val="20"/>
            <w:szCs w:val="20"/>
          </w:rPr>
          <w:t>www.skaut.cz</w:t>
        </w:r>
      </w:hyperlink>
      <w:r w:rsidR="005F560C" w:rsidRPr="004C48F1">
        <w:rPr>
          <w:rStyle w:val="Hypertextovodkaz"/>
          <w:rFonts w:asciiTheme="majorHAnsi" w:hAnsiTheme="majorHAnsi" w:cstheme="majorHAnsi"/>
          <w:i/>
          <w:iCs/>
          <w:noProof/>
          <w:sz w:val="20"/>
          <w:szCs w:val="20"/>
        </w:rPr>
        <w:t>.</w:t>
      </w:r>
    </w:p>
    <w:sectPr w:rsidR="00E27C8A" w:rsidRPr="004C48F1" w:rsidSect="0010171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835" w:right="1418" w:bottom="2835" w:left="1418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0E7" w:rsidRDefault="005600E7" w:rsidP="00233CB6">
      <w:r>
        <w:separator/>
      </w:r>
    </w:p>
  </w:endnote>
  <w:endnote w:type="continuationSeparator" w:id="0">
    <w:p w:rsidR="005600E7" w:rsidRDefault="005600E7" w:rsidP="0023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B17" w:rsidRDefault="005600E7" w:rsidP="00233CB6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4" o:spid="_x0000_s2050" type="#_x0000_t202" style="position:absolute;margin-left:70.3pt;margin-top:735.05pt;width:115.5pt;height:1in;z-index:-25164800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" filled="f" stroked="f" strokeweight=".5pt">
          <v:textbox style="mso-next-textbox:#Textové pole 4" inset="0,0,0,0">
            <w:txbxContent>
              <w:p w:rsidR="00B91B17" w:rsidRPr="00287207" w:rsidRDefault="00B91B17" w:rsidP="00233CB6">
                <w:r w:rsidRPr="00287207">
                  <w:t xml:space="preserve">Junák – český </w:t>
                </w:r>
                <w:proofErr w:type="gramStart"/>
                <w:r w:rsidRPr="00287207">
                  <w:t>skaut, z.</w:t>
                </w:r>
                <w:r w:rsidR="009661A7">
                  <w:t xml:space="preserve"> </w:t>
                </w:r>
                <w:r w:rsidRPr="00287207">
                  <w:t>s.</w:t>
                </w:r>
                <w:proofErr w:type="gramEnd"/>
              </w:p>
              <w:p w:rsidR="00B91B17" w:rsidRPr="00287207" w:rsidRDefault="00B91B17" w:rsidP="00233CB6">
                <w:r w:rsidRPr="00287207">
                  <w:t>Senovážné nám. 24</w:t>
                </w:r>
              </w:p>
              <w:p w:rsidR="00B91B17" w:rsidRPr="00287207" w:rsidRDefault="00B91B17" w:rsidP="00233CB6">
                <w:r w:rsidRPr="00287207">
                  <w:t>110 00 Praha 1</w:t>
                </w:r>
              </w:p>
              <w:p w:rsidR="00B91B17" w:rsidRPr="00287207" w:rsidRDefault="005600E7" w:rsidP="00233CB6">
                <w:pPr>
                  <w:rPr>
                    <w:rFonts w:cstheme="minorHAnsi"/>
                    <w:bCs/>
                    <w:sz w:val="20"/>
                    <w:szCs w:val="20"/>
                  </w:rPr>
                </w:pPr>
                <w:hyperlink r:id="rId1" w:history="1">
                  <w:r w:rsidR="00B91B17" w:rsidRPr="00287207">
                    <w:rPr>
                      <w:rFonts w:cstheme="minorHAnsi"/>
                      <w:bCs/>
                      <w:sz w:val="20"/>
                      <w:szCs w:val="20"/>
                    </w:rPr>
                    <w:t>www.skaut.cz</w:t>
                  </w:r>
                </w:hyperlink>
              </w:p>
              <w:p w:rsidR="00B91B17" w:rsidRPr="00287207" w:rsidRDefault="005600E7" w:rsidP="00233CB6">
                <w:pPr>
                  <w:rPr>
                    <w:rFonts w:cstheme="minorHAnsi"/>
                    <w:bCs/>
                    <w:sz w:val="20"/>
                    <w:szCs w:val="20"/>
                  </w:rPr>
                </w:pPr>
                <w:hyperlink r:id="rId2" w:history="1">
                  <w:r w:rsidR="00B91B17" w:rsidRPr="00287207">
                    <w:rPr>
                      <w:rFonts w:cstheme="minorHAnsi"/>
                      <w:bCs/>
                      <w:sz w:val="20"/>
                      <w:szCs w:val="20"/>
                    </w:rPr>
                    <w:t>facebook.com/skaut</w:t>
                  </w:r>
                </w:hyperlink>
              </w:p>
            </w:txbxContent>
          </v:textbox>
          <w10:wrap anchorx="page" anchory="page"/>
          <w10:anchorlock/>
        </v:shape>
      </w:pict>
    </w:r>
    <w:r>
      <w:rPr>
        <w:noProof/>
        <w:lang w:eastAsia="cs-CZ"/>
      </w:rPr>
      <w:pict>
        <v:shape id="Textové pole 5" o:spid="_x0000_s2049" type="#_x0000_t202" style="position:absolute;margin-left:209.5pt;margin-top:735.05pt;width:119.25pt;height:65.75pt;z-index:-25164697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" filled="f" stroked="f" strokeweight=".5pt">
          <v:textbox inset="0,0,0,0">
            <w:txbxContent>
              <w:p w:rsidR="00B91B17" w:rsidRPr="00287207" w:rsidRDefault="002C1B68" w:rsidP="00233CB6">
                <w:r>
                  <w:t>Barbora Trojak</w:t>
                </w:r>
              </w:p>
              <w:p w:rsidR="00B91B17" w:rsidRPr="00287207" w:rsidRDefault="00B91B17" w:rsidP="00233CB6">
                <w:r w:rsidRPr="00287207">
                  <w:t>tisková mluvčí</w:t>
                </w:r>
              </w:p>
              <w:p w:rsidR="00B91B17" w:rsidRPr="00287207" w:rsidRDefault="005600E7" w:rsidP="00233CB6">
                <w:pPr>
                  <w:rPr>
                    <w:rFonts w:cstheme="minorHAnsi"/>
                    <w:bCs/>
                    <w:sz w:val="20"/>
                    <w:szCs w:val="20"/>
                  </w:rPr>
                </w:pPr>
                <w:hyperlink r:id="rId3" w:history="1">
                  <w:r w:rsidR="00253E8B" w:rsidRPr="00884546">
                    <w:rPr>
                      <w:rStyle w:val="Hypertextovodkaz"/>
                      <w:rFonts w:cstheme="minorHAnsi"/>
                      <w:bCs/>
                      <w:sz w:val="20"/>
                      <w:szCs w:val="20"/>
                    </w:rPr>
                    <w:t>barbora.trojak@skaut.cz</w:t>
                  </w:r>
                </w:hyperlink>
              </w:p>
              <w:p w:rsidR="00B91B17" w:rsidRPr="00287207" w:rsidRDefault="002C1B68" w:rsidP="00233CB6">
                <w:r>
                  <w:t>+420 731 430 647</w:t>
                </w:r>
              </w:p>
            </w:txbxContent>
          </v:textbox>
          <w10:wrap anchorx="page" anchory="page"/>
          <w10:anchorlock/>
        </v:shape>
      </w:pict>
    </w:r>
    <w:r w:rsidR="00B91B17" w:rsidRPr="0078165D">
      <w:rPr>
        <w:noProof/>
        <w:lang w:eastAsia="cs-CZ"/>
      </w:rPr>
      <w:drawing>
        <wp:anchor distT="0" distB="0" distL="114300" distR="114300" simplePos="0" relativeHeight="251670528" behindDoc="1" locked="1" layoutInCell="1" allowOverlap="0">
          <wp:simplePos x="0" y="0"/>
          <wp:positionH relativeFrom="column">
            <wp:posOffset>3876040</wp:posOffset>
          </wp:positionH>
          <wp:positionV relativeFrom="page">
            <wp:posOffset>9207500</wp:posOffset>
          </wp:positionV>
          <wp:extent cx="1882775" cy="1122680"/>
          <wp:effectExtent l="0" t="0" r="3175" b="127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SKAUT_papir_admin_patick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775" cy="1122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B17" w:rsidRDefault="00B91B17" w:rsidP="00233CB6">
    <w:pPr>
      <w:pStyle w:val="Zpat"/>
    </w:pPr>
    <w:r>
      <w:rPr>
        <w:noProof/>
        <w:lang w:eastAsia="cs-CZ"/>
      </w:rPr>
      <w:drawing>
        <wp:inline distT="0" distB="0" distL="0" distR="0">
          <wp:extent cx="4389129" cy="1121666"/>
          <wp:effectExtent l="0" t="0" r="0" b="254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SKAUT_papir_admin_paticka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9" cy="1121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0E7" w:rsidRDefault="005600E7" w:rsidP="00233CB6">
      <w:r>
        <w:separator/>
      </w:r>
    </w:p>
  </w:footnote>
  <w:footnote w:type="continuationSeparator" w:id="0">
    <w:p w:rsidR="005600E7" w:rsidRDefault="005600E7" w:rsidP="00233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B17" w:rsidRDefault="00B91B17" w:rsidP="00233CB6">
    <w:pPr>
      <w:pStyle w:val="Zhlav"/>
    </w:pPr>
    <w:r>
      <w:tab/>
    </w: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2256155</wp:posOffset>
          </wp:positionH>
          <wp:positionV relativeFrom="paragraph">
            <wp:posOffset>-2540</wp:posOffset>
          </wp:positionV>
          <wp:extent cx="1247140" cy="1190625"/>
          <wp:effectExtent l="0" t="0" r="0" b="9525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KAUT_logo_mal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15" b="11411"/>
                  <a:stretch/>
                </pic:blipFill>
                <pic:spPr bwMode="auto">
                  <a:xfrm>
                    <a:off x="0" y="0"/>
                    <a:ext cx="1247140" cy="1190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ve="http://schemas.openxmlformats.org/markup-compatibility/2006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  <w:p w:rsidR="00B91B17" w:rsidRPr="00994EAB" w:rsidRDefault="00B91B17" w:rsidP="00233CB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B17" w:rsidRDefault="00B91B17" w:rsidP="00233CB6">
    <w:pPr>
      <w:pStyle w:val="Zhlav"/>
    </w:pPr>
    <w:r>
      <w:tab/>
    </w: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2256155</wp:posOffset>
          </wp:positionH>
          <wp:positionV relativeFrom="paragraph">
            <wp:posOffset>-2540</wp:posOffset>
          </wp:positionV>
          <wp:extent cx="1247140" cy="1190625"/>
          <wp:effectExtent l="0" t="0" r="0" b="9525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KAUT_logo_mal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15" b="11411"/>
                  <a:stretch/>
                </pic:blipFill>
                <pic:spPr bwMode="auto">
                  <a:xfrm>
                    <a:off x="0" y="0"/>
                    <a:ext cx="1247140" cy="1190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ve="http://schemas.openxmlformats.org/markup-compatibility/2006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14ED"/>
    <w:multiLevelType w:val="multilevel"/>
    <w:tmpl w:val="FC8E7B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77BCE"/>
    <w:multiLevelType w:val="multilevel"/>
    <w:tmpl w:val="9DCE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42C2D"/>
    <w:multiLevelType w:val="multilevel"/>
    <w:tmpl w:val="D10A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E6669D"/>
    <w:multiLevelType w:val="multilevel"/>
    <w:tmpl w:val="E4066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BD495F"/>
    <w:multiLevelType w:val="multilevel"/>
    <w:tmpl w:val="F648AC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135129"/>
    <w:multiLevelType w:val="hybridMultilevel"/>
    <w:tmpl w:val="3C62FE58"/>
    <w:lvl w:ilvl="0" w:tplc="670EDD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73608"/>
    <w:multiLevelType w:val="multilevel"/>
    <w:tmpl w:val="FB0A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3D02A1"/>
    <w:multiLevelType w:val="hybridMultilevel"/>
    <w:tmpl w:val="EFEE1838"/>
    <w:lvl w:ilvl="0" w:tplc="5F221286">
      <w:start w:val="7"/>
      <w:numFmt w:val="decimal"/>
      <w:lvlText w:val="%1"/>
      <w:lvlJc w:val="left"/>
      <w:pPr>
        <w:ind w:left="720" w:hanging="360"/>
      </w:pPr>
      <w:rPr>
        <w:rFonts w:hint="default"/>
        <w:sz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30444"/>
    <w:multiLevelType w:val="multilevel"/>
    <w:tmpl w:val="B3FC48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5B719A"/>
    <w:multiLevelType w:val="multilevel"/>
    <w:tmpl w:val="F918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165F6C"/>
    <w:multiLevelType w:val="multilevel"/>
    <w:tmpl w:val="190681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752B49"/>
    <w:multiLevelType w:val="multilevel"/>
    <w:tmpl w:val="8ED0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A4326A"/>
    <w:multiLevelType w:val="multilevel"/>
    <w:tmpl w:val="B2166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F47A47"/>
    <w:multiLevelType w:val="multilevel"/>
    <w:tmpl w:val="966418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B9395C"/>
    <w:multiLevelType w:val="multilevel"/>
    <w:tmpl w:val="A1C6AF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F154EC"/>
    <w:multiLevelType w:val="multilevel"/>
    <w:tmpl w:val="5A9C8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2"/>
  </w:num>
  <w:num w:numId="5">
    <w:abstractNumId w:val="12"/>
  </w:num>
  <w:num w:numId="6">
    <w:abstractNumId w:val="11"/>
  </w:num>
  <w:num w:numId="7">
    <w:abstractNumId w:val="3"/>
  </w:num>
  <w:num w:numId="8">
    <w:abstractNumId w:val="5"/>
  </w:num>
  <w:num w:numId="9">
    <w:abstractNumId w:val="15"/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8"/>
    <w:lvlOverride w:ilvl="0">
      <w:lvl w:ilvl="0">
        <w:numFmt w:val="decimal"/>
        <w:lvlText w:val="%1."/>
        <w:lvlJc w:val="left"/>
      </w:lvl>
    </w:lvlOverride>
  </w:num>
  <w:num w:numId="12">
    <w:abstractNumId w:val="4"/>
    <w:lvlOverride w:ilvl="0">
      <w:lvl w:ilvl="0">
        <w:numFmt w:val="decimal"/>
        <w:lvlText w:val="%1."/>
        <w:lvlJc w:val="left"/>
      </w:lvl>
    </w:lvlOverride>
  </w:num>
  <w:num w:numId="13">
    <w:abstractNumId w:val="13"/>
    <w:lvlOverride w:ilvl="0">
      <w:lvl w:ilvl="0">
        <w:numFmt w:val="decimal"/>
        <w:lvlText w:val="%1."/>
        <w:lvlJc w:val="left"/>
      </w:lvl>
    </w:lvlOverride>
  </w:num>
  <w:num w:numId="14">
    <w:abstractNumId w:val="10"/>
    <w:lvlOverride w:ilvl="0">
      <w:lvl w:ilvl="0">
        <w:numFmt w:val="decimal"/>
        <w:lvlText w:val="%1."/>
        <w:lvlJc w:val="left"/>
      </w:lvl>
    </w:lvlOverride>
  </w:num>
  <w:num w:numId="15">
    <w:abstractNumId w:val="14"/>
    <w:lvlOverride w:ilvl="0">
      <w:lvl w:ilvl="0">
        <w:numFmt w:val="decimal"/>
        <w:lvlText w:val="%1."/>
        <w:lvlJc w:val="left"/>
      </w:lvl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5559"/>
    <w:rsid w:val="00003F0B"/>
    <w:rsid w:val="00012687"/>
    <w:rsid w:val="00021EE0"/>
    <w:rsid w:val="00025E81"/>
    <w:rsid w:val="00031C2D"/>
    <w:rsid w:val="00052445"/>
    <w:rsid w:val="00073403"/>
    <w:rsid w:val="0009627D"/>
    <w:rsid w:val="000A1228"/>
    <w:rsid w:val="000C1850"/>
    <w:rsid w:val="000E73AA"/>
    <w:rsid w:val="00101716"/>
    <w:rsid w:val="00101736"/>
    <w:rsid w:val="001025A4"/>
    <w:rsid w:val="00115559"/>
    <w:rsid w:val="00125228"/>
    <w:rsid w:val="00143A99"/>
    <w:rsid w:val="00146AFA"/>
    <w:rsid w:val="00171D0C"/>
    <w:rsid w:val="001E1C1A"/>
    <w:rsid w:val="001E7434"/>
    <w:rsid w:val="001F1211"/>
    <w:rsid w:val="00201D48"/>
    <w:rsid w:val="002111EB"/>
    <w:rsid w:val="00213F92"/>
    <w:rsid w:val="00227053"/>
    <w:rsid w:val="00233CB6"/>
    <w:rsid w:val="002516D2"/>
    <w:rsid w:val="00253E8B"/>
    <w:rsid w:val="00256061"/>
    <w:rsid w:val="002560DB"/>
    <w:rsid w:val="002606F6"/>
    <w:rsid w:val="00277AF7"/>
    <w:rsid w:val="002823D7"/>
    <w:rsid w:val="00287207"/>
    <w:rsid w:val="00296263"/>
    <w:rsid w:val="002C14AB"/>
    <w:rsid w:val="002C1B68"/>
    <w:rsid w:val="002C2B26"/>
    <w:rsid w:val="002D6300"/>
    <w:rsid w:val="002E3119"/>
    <w:rsid w:val="002F7D04"/>
    <w:rsid w:val="003274CD"/>
    <w:rsid w:val="003316C9"/>
    <w:rsid w:val="003463F4"/>
    <w:rsid w:val="00356ECD"/>
    <w:rsid w:val="00397F35"/>
    <w:rsid w:val="003A7514"/>
    <w:rsid w:val="003B1F4D"/>
    <w:rsid w:val="003D0468"/>
    <w:rsid w:val="003D4453"/>
    <w:rsid w:val="003E6D42"/>
    <w:rsid w:val="003E773F"/>
    <w:rsid w:val="00412CA1"/>
    <w:rsid w:val="004233D7"/>
    <w:rsid w:val="00425C22"/>
    <w:rsid w:val="004266F4"/>
    <w:rsid w:val="0043429C"/>
    <w:rsid w:val="00447DB7"/>
    <w:rsid w:val="004526CA"/>
    <w:rsid w:val="00456FD2"/>
    <w:rsid w:val="00463361"/>
    <w:rsid w:val="00470C5E"/>
    <w:rsid w:val="00485356"/>
    <w:rsid w:val="004924E5"/>
    <w:rsid w:val="004B1C47"/>
    <w:rsid w:val="004C48F1"/>
    <w:rsid w:val="004E070E"/>
    <w:rsid w:val="004E5DAF"/>
    <w:rsid w:val="004F43C4"/>
    <w:rsid w:val="004F7DFE"/>
    <w:rsid w:val="005012EC"/>
    <w:rsid w:val="0050199A"/>
    <w:rsid w:val="00502427"/>
    <w:rsid w:val="00502496"/>
    <w:rsid w:val="005026FE"/>
    <w:rsid w:val="00510FBC"/>
    <w:rsid w:val="00513030"/>
    <w:rsid w:val="0052008C"/>
    <w:rsid w:val="00545939"/>
    <w:rsid w:val="00547D71"/>
    <w:rsid w:val="005600E7"/>
    <w:rsid w:val="00597901"/>
    <w:rsid w:val="005C3B68"/>
    <w:rsid w:val="005C5EEF"/>
    <w:rsid w:val="005C6915"/>
    <w:rsid w:val="005D6D08"/>
    <w:rsid w:val="005E3419"/>
    <w:rsid w:val="005F560C"/>
    <w:rsid w:val="005F5AE1"/>
    <w:rsid w:val="006109D2"/>
    <w:rsid w:val="00617B69"/>
    <w:rsid w:val="00624D00"/>
    <w:rsid w:val="00626DA2"/>
    <w:rsid w:val="00636E8E"/>
    <w:rsid w:val="006458E7"/>
    <w:rsid w:val="00645EFC"/>
    <w:rsid w:val="00664468"/>
    <w:rsid w:val="00665B27"/>
    <w:rsid w:val="006B313A"/>
    <w:rsid w:val="006B468A"/>
    <w:rsid w:val="006C6598"/>
    <w:rsid w:val="006D15DB"/>
    <w:rsid w:val="006D3512"/>
    <w:rsid w:val="006E3801"/>
    <w:rsid w:val="00713ACD"/>
    <w:rsid w:val="00714047"/>
    <w:rsid w:val="00737243"/>
    <w:rsid w:val="0074088C"/>
    <w:rsid w:val="00743184"/>
    <w:rsid w:val="00743543"/>
    <w:rsid w:val="00745955"/>
    <w:rsid w:val="00753FF1"/>
    <w:rsid w:val="0078165D"/>
    <w:rsid w:val="00797360"/>
    <w:rsid w:val="007977E9"/>
    <w:rsid w:val="007B23A3"/>
    <w:rsid w:val="007B513F"/>
    <w:rsid w:val="007D55AA"/>
    <w:rsid w:val="007E6EE5"/>
    <w:rsid w:val="007E7A0D"/>
    <w:rsid w:val="00806E52"/>
    <w:rsid w:val="00814743"/>
    <w:rsid w:val="00816A4D"/>
    <w:rsid w:val="00850E89"/>
    <w:rsid w:val="0085137E"/>
    <w:rsid w:val="008643BB"/>
    <w:rsid w:val="008800DD"/>
    <w:rsid w:val="008840BB"/>
    <w:rsid w:val="0089215D"/>
    <w:rsid w:val="00894ABD"/>
    <w:rsid w:val="008A2752"/>
    <w:rsid w:val="008A5FAC"/>
    <w:rsid w:val="008B7D81"/>
    <w:rsid w:val="008F1746"/>
    <w:rsid w:val="00906947"/>
    <w:rsid w:val="00916AD1"/>
    <w:rsid w:val="00923A1B"/>
    <w:rsid w:val="00923EC8"/>
    <w:rsid w:val="00924E5B"/>
    <w:rsid w:val="0096456C"/>
    <w:rsid w:val="0096517D"/>
    <w:rsid w:val="009661A7"/>
    <w:rsid w:val="00994EAB"/>
    <w:rsid w:val="009E531A"/>
    <w:rsid w:val="009F0B4A"/>
    <w:rsid w:val="00A0438D"/>
    <w:rsid w:val="00A360BF"/>
    <w:rsid w:val="00A70B6F"/>
    <w:rsid w:val="00A75478"/>
    <w:rsid w:val="00A82FD8"/>
    <w:rsid w:val="00A95604"/>
    <w:rsid w:val="00A96E24"/>
    <w:rsid w:val="00AA63B1"/>
    <w:rsid w:val="00AA7064"/>
    <w:rsid w:val="00AB277B"/>
    <w:rsid w:val="00AB57B8"/>
    <w:rsid w:val="00AD23FC"/>
    <w:rsid w:val="00AD2923"/>
    <w:rsid w:val="00AD3784"/>
    <w:rsid w:val="00AD4392"/>
    <w:rsid w:val="00AD71F6"/>
    <w:rsid w:val="00B00965"/>
    <w:rsid w:val="00B1375F"/>
    <w:rsid w:val="00B13D54"/>
    <w:rsid w:val="00B343CE"/>
    <w:rsid w:val="00B405B9"/>
    <w:rsid w:val="00B426B8"/>
    <w:rsid w:val="00B43D71"/>
    <w:rsid w:val="00B70819"/>
    <w:rsid w:val="00B91B17"/>
    <w:rsid w:val="00BD3F18"/>
    <w:rsid w:val="00BF13C1"/>
    <w:rsid w:val="00C01D5C"/>
    <w:rsid w:val="00C04831"/>
    <w:rsid w:val="00C11B69"/>
    <w:rsid w:val="00C250A0"/>
    <w:rsid w:val="00C31753"/>
    <w:rsid w:val="00C40282"/>
    <w:rsid w:val="00C6342F"/>
    <w:rsid w:val="00C74A89"/>
    <w:rsid w:val="00C76AE5"/>
    <w:rsid w:val="00C9247C"/>
    <w:rsid w:val="00CA0B3D"/>
    <w:rsid w:val="00CA1991"/>
    <w:rsid w:val="00CE08CB"/>
    <w:rsid w:val="00D02949"/>
    <w:rsid w:val="00D23259"/>
    <w:rsid w:val="00D235B3"/>
    <w:rsid w:val="00D31DE0"/>
    <w:rsid w:val="00D33FBF"/>
    <w:rsid w:val="00D34104"/>
    <w:rsid w:val="00D445C3"/>
    <w:rsid w:val="00D60440"/>
    <w:rsid w:val="00D61365"/>
    <w:rsid w:val="00D66787"/>
    <w:rsid w:val="00D67217"/>
    <w:rsid w:val="00D71DD2"/>
    <w:rsid w:val="00D7230F"/>
    <w:rsid w:val="00D801C2"/>
    <w:rsid w:val="00D819C6"/>
    <w:rsid w:val="00D834BE"/>
    <w:rsid w:val="00DB62AE"/>
    <w:rsid w:val="00DE4D71"/>
    <w:rsid w:val="00DF730D"/>
    <w:rsid w:val="00E14A42"/>
    <w:rsid w:val="00E179D4"/>
    <w:rsid w:val="00E24158"/>
    <w:rsid w:val="00E27C8A"/>
    <w:rsid w:val="00E30C0A"/>
    <w:rsid w:val="00E3355F"/>
    <w:rsid w:val="00E350C8"/>
    <w:rsid w:val="00E40E37"/>
    <w:rsid w:val="00E41A7B"/>
    <w:rsid w:val="00E45909"/>
    <w:rsid w:val="00E478AA"/>
    <w:rsid w:val="00E53559"/>
    <w:rsid w:val="00E61700"/>
    <w:rsid w:val="00E639CD"/>
    <w:rsid w:val="00E7341A"/>
    <w:rsid w:val="00E8251E"/>
    <w:rsid w:val="00E856B1"/>
    <w:rsid w:val="00EB06E2"/>
    <w:rsid w:val="00ED2E91"/>
    <w:rsid w:val="00EE3DA7"/>
    <w:rsid w:val="00EE64A3"/>
    <w:rsid w:val="00EF1FF2"/>
    <w:rsid w:val="00F05F01"/>
    <w:rsid w:val="00F20E39"/>
    <w:rsid w:val="00F354B0"/>
    <w:rsid w:val="00F43447"/>
    <w:rsid w:val="00F45E9E"/>
    <w:rsid w:val="00F73D25"/>
    <w:rsid w:val="00F90EC6"/>
    <w:rsid w:val="00F91742"/>
    <w:rsid w:val="00F93C2A"/>
    <w:rsid w:val="00FB52EB"/>
    <w:rsid w:val="00FC0C21"/>
    <w:rsid w:val="00FC7382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2ECFFBB9"/>
  <w15:docId w15:val="{961ACA91-36A0-4716-84E4-1AF03F69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CB6"/>
    <w:pPr>
      <w:autoSpaceDE w:val="0"/>
      <w:autoSpaceDN w:val="0"/>
      <w:adjustRightInd w:val="0"/>
      <w:spacing w:after="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233CB6"/>
    <w:pPr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917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71D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555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5559"/>
  </w:style>
  <w:style w:type="paragraph" w:styleId="Zpat">
    <w:name w:val="footer"/>
    <w:basedOn w:val="Normln"/>
    <w:link w:val="ZpatChar"/>
    <w:uiPriority w:val="99"/>
    <w:unhideWhenUsed/>
    <w:rsid w:val="0011555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5559"/>
  </w:style>
  <w:style w:type="character" w:styleId="Hypertextovodkaz">
    <w:name w:val="Hyperlink"/>
    <w:basedOn w:val="Standardnpsmoodstavce"/>
    <w:uiPriority w:val="99"/>
    <w:unhideWhenUsed/>
    <w:rsid w:val="007977E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23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3F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639CD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233CB6"/>
    <w:rPr>
      <w:b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33CB6"/>
    <w:rPr>
      <w:sz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233CB6"/>
    <w:rPr>
      <w:sz w:val="24"/>
    </w:rPr>
  </w:style>
  <w:style w:type="paragraph" w:styleId="Normlnweb">
    <w:name w:val="Normal (Web)"/>
    <w:basedOn w:val="Normln"/>
    <w:uiPriority w:val="99"/>
    <w:unhideWhenUsed/>
    <w:rsid w:val="007B23A3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917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D6136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923EC8"/>
  </w:style>
  <w:style w:type="character" w:styleId="Odkaznakoment">
    <w:name w:val="annotation reference"/>
    <w:basedOn w:val="Standardnpsmoodstavce"/>
    <w:uiPriority w:val="99"/>
    <w:semiHidden/>
    <w:unhideWhenUsed/>
    <w:rsid w:val="00B343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43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43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43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343CE"/>
    <w:rPr>
      <w:b/>
      <w:bCs/>
      <w:sz w:val="20"/>
      <w:szCs w:val="20"/>
    </w:rPr>
  </w:style>
  <w:style w:type="paragraph" w:customStyle="1" w:styleId="Text">
    <w:name w:val="Text"/>
    <w:rsid w:val="00AD43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cs-CZ"/>
    </w:rPr>
  </w:style>
  <w:style w:type="paragraph" w:customStyle="1" w:styleId="Vchoz">
    <w:name w:val="Výchozí"/>
    <w:rsid w:val="00AD43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cs-CZ"/>
    </w:rPr>
  </w:style>
  <w:style w:type="character" w:customStyle="1" w:styleId="dn">
    <w:name w:val="Žádný"/>
    <w:rsid w:val="00AD4392"/>
  </w:style>
  <w:style w:type="character" w:customStyle="1" w:styleId="Hyperlink0">
    <w:name w:val="Hyperlink.0"/>
    <w:basedOn w:val="dn"/>
    <w:rsid w:val="00AD4392"/>
    <w:rPr>
      <w:color w:val="000000"/>
    </w:rPr>
  </w:style>
  <w:style w:type="character" w:customStyle="1" w:styleId="Hyperlink1">
    <w:name w:val="Hyperlink.1"/>
    <w:basedOn w:val="dn"/>
    <w:rsid w:val="00AD4392"/>
    <w:rPr>
      <w:color w:val="000000"/>
      <w:u w:val="none"/>
    </w:rPr>
  </w:style>
  <w:style w:type="character" w:customStyle="1" w:styleId="Hyperlink2">
    <w:name w:val="Hyperlink.2"/>
    <w:basedOn w:val="dn"/>
    <w:rsid w:val="00AD4392"/>
    <w:rPr>
      <w:color w:val="1155CC"/>
      <w:u w:val="single"/>
    </w:rPr>
  </w:style>
  <w:style w:type="character" w:customStyle="1" w:styleId="Hyperlink3">
    <w:name w:val="Hyperlink.3"/>
    <w:basedOn w:val="dn"/>
    <w:rsid w:val="00AD4392"/>
    <w:rPr>
      <w:u w:val="single"/>
    </w:rPr>
  </w:style>
  <w:style w:type="paragraph" w:customStyle="1" w:styleId="datum">
    <w:name w:val="datum"/>
    <w:basedOn w:val="Normln"/>
    <w:rsid w:val="004233D7"/>
    <w:pPr>
      <w:autoSpaceDE/>
      <w:autoSpaceDN/>
      <w:adjustRightInd/>
      <w:spacing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71DD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dstavecseseznamem">
    <w:name w:val="List Paragraph"/>
    <w:basedOn w:val="Normln"/>
    <w:uiPriority w:val="34"/>
    <w:qFormat/>
    <w:rsid w:val="004C4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1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7200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173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skaut/albums/7215765036201988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kaut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arbora.trojak@skaut.cz" TargetMode="External"/><Relationship Id="rId2" Type="http://schemas.openxmlformats.org/officeDocument/2006/relationships/hyperlink" Target="http://facebook.com/skaut" TargetMode="External"/><Relationship Id="rId1" Type="http://schemas.openxmlformats.org/officeDocument/2006/relationships/hyperlink" Target="http://www.skaut.cz" TargetMode="External"/><Relationship Id="rId4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504DA-118D-4CD5-B09A-D3FAD70F2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Perina</dc:creator>
  <cp:lastModifiedBy>Barbora Trojak</cp:lastModifiedBy>
  <cp:revision>2</cp:revision>
  <cp:lastPrinted>2017-01-17T12:58:00Z</cp:lastPrinted>
  <dcterms:created xsi:type="dcterms:W3CDTF">2018-08-27T13:00:00Z</dcterms:created>
  <dcterms:modified xsi:type="dcterms:W3CDTF">2018-08-27T13:00:00Z</dcterms:modified>
</cp:coreProperties>
</file>